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3593B" w14:textId="03AADEAF" w:rsidR="00A50DB4" w:rsidRDefault="00CD3DF1" w:rsidP="00CD3DF1">
      <w:pPr>
        <w:pStyle w:val="Heading2"/>
      </w:pPr>
      <w:r>
        <w:t xml:space="preserve">POC EID </w:t>
      </w:r>
      <w:r w:rsidR="00CE1C17" w:rsidRPr="00CE1C17">
        <w:t xml:space="preserve">Training </w:t>
      </w:r>
      <w:r w:rsidR="00A00B6C">
        <w:t>Agenda</w:t>
      </w:r>
      <w:r w:rsidR="00517D0D">
        <w:t xml:space="preserve"> </w:t>
      </w:r>
      <w:r w:rsidR="00EE41FE">
        <w:t>Example</w:t>
      </w:r>
      <w:r>
        <w:t xml:space="preserve"> </w:t>
      </w:r>
      <w:r w:rsidR="00C80780">
        <w:t>–</w:t>
      </w:r>
      <w:r>
        <w:t xml:space="preserve"> </w:t>
      </w:r>
      <w:r w:rsidR="006B7D03">
        <w:t xml:space="preserve">Operator </w:t>
      </w:r>
      <w:r w:rsidR="00C91C70">
        <w:t xml:space="preserve">Training </w:t>
      </w:r>
    </w:p>
    <w:p w14:paraId="3D42DCC3" w14:textId="77777777" w:rsidR="005A6FF0" w:rsidRDefault="005A6FF0">
      <w:pPr>
        <w:rPr>
          <w:b/>
        </w:rPr>
      </w:pPr>
    </w:p>
    <w:tbl>
      <w:tblPr>
        <w:tblStyle w:val="MediumShading2-Accent1"/>
        <w:tblW w:w="9506" w:type="dxa"/>
        <w:jc w:val="center"/>
        <w:tblLook w:val="04A0" w:firstRow="1" w:lastRow="0" w:firstColumn="1" w:lastColumn="0" w:noHBand="0" w:noVBand="1"/>
      </w:tblPr>
      <w:tblGrid>
        <w:gridCol w:w="810"/>
        <w:gridCol w:w="1406"/>
        <w:gridCol w:w="4320"/>
        <w:gridCol w:w="2970"/>
      </w:tblGrid>
      <w:tr w:rsidR="004A699D" w:rsidRPr="00A50DB4" w14:paraId="294B61A5" w14:textId="77777777" w:rsidTr="00C80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0" w:type="dxa"/>
            <w:tcBorders>
              <w:bottom w:val="single" w:sz="4" w:space="0" w:color="auto"/>
            </w:tcBorders>
          </w:tcPr>
          <w:p w14:paraId="491C04BF" w14:textId="4BA177D2" w:rsidR="004A699D" w:rsidRPr="00A50DB4" w:rsidRDefault="004A699D"/>
        </w:tc>
        <w:tc>
          <w:tcPr>
            <w:tcW w:w="1406" w:type="dxa"/>
          </w:tcPr>
          <w:p w14:paraId="52EF0068" w14:textId="77777777" w:rsidR="004A699D" w:rsidRPr="00A50DB4" w:rsidRDefault="00A50D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</w:t>
            </w:r>
            <w:r w:rsidR="004A699D" w:rsidRPr="00A50DB4">
              <w:t>ime</w:t>
            </w:r>
          </w:p>
        </w:tc>
        <w:tc>
          <w:tcPr>
            <w:tcW w:w="4320" w:type="dxa"/>
          </w:tcPr>
          <w:p w14:paraId="35EF7AA3" w14:textId="4AAD5D94" w:rsidR="004A699D" w:rsidRPr="00A50DB4" w:rsidRDefault="00C807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Session </w:t>
            </w:r>
          </w:p>
        </w:tc>
        <w:tc>
          <w:tcPr>
            <w:tcW w:w="2970" w:type="dxa"/>
          </w:tcPr>
          <w:p w14:paraId="3F40856C" w14:textId="6ECD0E10" w:rsidR="004A699D" w:rsidRPr="00A50DB4" w:rsidRDefault="00C807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Presenter </w:t>
            </w:r>
          </w:p>
        </w:tc>
      </w:tr>
      <w:tr w:rsidR="006B7D03" w:rsidRPr="000A4DB6" w14:paraId="3E9D4387" w14:textId="77777777" w:rsidTr="00C80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AF83" w14:textId="77777777" w:rsidR="006B7D03" w:rsidRPr="000A4DB6" w:rsidRDefault="006B7D03" w:rsidP="006B7D03">
            <w:pPr>
              <w:jc w:val="center"/>
              <w:rPr>
                <w:sz w:val="20"/>
                <w:szCs w:val="20"/>
              </w:rPr>
            </w:pPr>
            <w:r w:rsidRPr="000A4DB6">
              <w:rPr>
                <w:sz w:val="20"/>
                <w:szCs w:val="20"/>
              </w:rPr>
              <w:t>Day 1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14:paraId="787313BF" w14:textId="77777777" w:rsidR="006B7D03" w:rsidRPr="000A4DB6" w:rsidRDefault="006B7D03" w:rsidP="004A6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4DB6">
              <w:rPr>
                <w:sz w:val="20"/>
                <w:szCs w:val="20"/>
              </w:rPr>
              <w:t>8:00 -9:</w:t>
            </w:r>
            <w:r>
              <w:rPr>
                <w:sz w:val="20"/>
                <w:szCs w:val="20"/>
              </w:rPr>
              <w:t>00</w:t>
            </w:r>
          </w:p>
          <w:p w14:paraId="71C97A73" w14:textId="77777777" w:rsidR="006B7D03" w:rsidRPr="000A4DB6" w:rsidRDefault="006B7D03" w:rsidP="004A6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96B758D" w14:textId="77777777" w:rsidR="006B7D03" w:rsidRPr="000A4DB6" w:rsidRDefault="006B7D03" w:rsidP="004A6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0A899218" w14:textId="77777777" w:rsidR="006B7D03" w:rsidRPr="000A4DB6" w:rsidRDefault="006B7D03" w:rsidP="00884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4D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Registration</w:t>
            </w:r>
          </w:p>
          <w:p w14:paraId="5AB65D76" w14:textId="77777777" w:rsidR="006B7D03" w:rsidRPr="000A4DB6" w:rsidRDefault="006B7D03" w:rsidP="00E108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212C614B" w14:textId="7013CDA4" w:rsidR="006B7D03" w:rsidRPr="000A4DB6" w:rsidRDefault="006B7D03" w:rsidP="006B7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MoH</w:t>
            </w:r>
            <w:proofErr w:type="spellEnd"/>
            <w:r>
              <w:rPr>
                <w:sz w:val="20"/>
                <w:szCs w:val="20"/>
              </w:rPr>
              <w:t>/Implementing Partner</w:t>
            </w:r>
          </w:p>
        </w:tc>
      </w:tr>
      <w:tr w:rsidR="006B7D03" w:rsidRPr="000A4DB6" w14:paraId="2AD248DC" w14:textId="77777777" w:rsidTr="00C807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5E3F" w14:textId="77777777" w:rsidR="006B7D03" w:rsidRPr="000A4DB6" w:rsidRDefault="006B7D0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</w:tcPr>
          <w:p w14:paraId="1E106650" w14:textId="77777777" w:rsidR="006B7D03" w:rsidRPr="000A4DB6" w:rsidRDefault="006B7D03" w:rsidP="00B65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9:30</w:t>
            </w:r>
          </w:p>
        </w:tc>
        <w:tc>
          <w:tcPr>
            <w:tcW w:w="4320" w:type="dxa"/>
          </w:tcPr>
          <w:p w14:paraId="1B6F3333" w14:textId="4592E369" w:rsidR="006B7D03" w:rsidRPr="000A4DB6" w:rsidRDefault="00C80780" w:rsidP="00C80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</w:t>
            </w:r>
            <w:r w:rsidR="006B7D03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Agenda overview</w:t>
            </w:r>
            <w:r w:rsidR="006B7D0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presenter introductions, training logistics </w:t>
            </w:r>
          </w:p>
        </w:tc>
        <w:tc>
          <w:tcPr>
            <w:tcW w:w="2970" w:type="dxa"/>
          </w:tcPr>
          <w:p w14:paraId="140BFC14" w14:textId="4A8A27BA" w:rsidR="006B7D03" w:rsidRPr="000A4DB6" w:rsidRDefault="006B7D03" w:rsidP="006B7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MoH</w:t>
            </w:r>
            <w:proofErr w:type="spellEnd"/>
            <w:r>
              <w:rPr>
                <w:sz w:val="20"/>
                <w:szCs w:val="20"/>
              </w:rPr>
              <w:t>/Implementing Partner</w:t>
            </w:r>
          </w:p>
        </w:tc>
      </w:tr>
      <w:tr w:rsidR="006B7D03" w:rsidRPr="000A4DB6" w14:paraId="7924DB45" w14:textId="77777777" w:rsidTr="00C80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DF3C" w14:textId="77777777" w:rsidR="006B7D03" w:rsidRPr="000A4DB6" w:rsidRDefault="006B7D0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</w:tcPr>
          <w:p w14:paraId="5A1DED4B" w14:textId="3B92B075" w:rsidR="006B7D03" w:rsidRDefault="006B7D03" w:rsidP="005F22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9:30 -10:30</w:t>
            </w:r>
          </w:p>
        </w:tc>
        <w:tc>
          <w:tcPr>
            <w:tcW w:w="4320" w:type="dxa"/>
          </w:tcPr>
          <w:p w14:paraId="492530AF" w14:textId="162C8C28" w:rsidR="006B7D03" w:rsidRDefault="006B7D03" w:rsidP="006B7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M01:</w:t>
            </w:r>
            <w:r w:rsidR="00CD55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Introduction to EID</w:t>
            </w:r>
            <w:r w:rsidR="00C807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 POC Testing</w:t>
            </w:r>
          </w:p>
        </w:tc>
        <w:tc>
          <w:tcPr>
            <w:tcW w:w="2970" w:type="dxa"/>
          </w:tcPr>
          <w:p w14:paraId="32C98CA1" w14:textId="71738486" w:rsidR="006B7D03" w:rsidRDefault="006B7D03" w:rsidP="00C80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MoH</w:t>
            </w:r>
            <w:proofErr w:type="spellEnd"/>
            <w:r>
              <w:rPr>
                <w:sz w:val="20"/>
                <w:szCs w:val="20"/>
              </w:rPr>
              <w:t>/Implementing Partner</w:t>
            </w:r>
          </w:p>
        </w:tc>
      </w:tr>
      <w:tr w:rsidR="006B7D03" w:rsidRPr="000A4DB6" w14:paraId="3D5150AC" w14:textId="77777777" w:rsidTr="00C807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DDA8" w14:textId="77777777" w:rsidR="006B7D03" w:rsidRPr="000A4DB6" w:rsidRDefault="006B7D0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</w:tcPr>
          <w:p w14:paraId="20D0259D" w14:textId="723BB1B6" w:rsidR="006B7D03" w:rsidRDefault="006B7D03" w:rsidP="005F22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10:30 -10:45</w:t>
            </w:r>
          </w:p>
        </w:tc>
        <w:tc>
          <w:tcPr>
            <w:tcW w:w="4320" w:type="dxa"/>
          </w:tcPr>
          <w:p w14:paraId="6C3FB89F" w14:textId="77777777" w:rsidR="006B7D03" w:rsidRDefault="006B7D03" w:rsidP="00884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 Break</w:t>
            </w:r>
          </w:p>
        </w:tc>
        <w:tc>
          <w:tcPr>
            <w:tcW w:w="2970" w:type="dxa"/>
          </w:tcPr>
          <w:p w14:paraId="639A9BA1" w14:textId="77777777" w:rsidR="006B7D03" w:rsidRPr="000A4DB6" w:rsidRDefault="006B7D03" w:rsidP="00D47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B7D03" w:rsidRPr="000A4DB6" w14:paraId="23FA8E7F" w14:textId="77777777" w:rsidTr="00C80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A083" w14:textId="77777777" w:rsidR="006B7D03" w:rsidRPr="000A4DB6" w:rsidRDefault="006B7D0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</w:tcPr>
          <w:p w14:paraId="0E6AAD1E" w14:textId="1DDAAC5A" w:rsidR="006B7D03" w:rsidRDefault="006B7D03" w:rsidP="007C6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 – 12:15</w:t>
            </w:r>
          </w:p>
        </w:tc>
        <w:tc>
          <w:tcPr>
            <w:tcW w:w="4320" w:type="dxa"/>
          </w:tcPr>
          <w:p w14:paraId="2D7FFE30" w14:textId="5F835F0D" w:rsidR="006B7D03" w:rsidRDefault="006B7D03" w:rsidP="006B7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M02: Laboratory Systems</w:t>
            </w:r>
          </w:p>
        </w:tc>
        <w:tc>
          <w:tcPr>
            <w:tcW w:w="2970" w:type="dxa"/>
          </w:tcPr>
          <w:p w14:paraId="22474A4F" w14:textId="48A4B2FE" w:rsidR="006B7D03" w:rsidRDefault="006B7D03" w:rsidP="00C80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MoH</w:t>
            </w:r>
            <w:proofErr w:type="spellEnd"/>
            <w:r>
              <w:rPr>
                <w:sz w:val="20"/>
                <w:szCs w:val="20"/>
              </w:rPr>
              <w:t>/Implementing Partner</w:t>
            </w:r>
          </w:p>
        </w:tc>
      </w:tr>
      <w:tr w:rsidR="006B7D03" w:rsidRPr="000A4DB6" w14:paraId="5D6ABF5A" w14:textId="77777777" w:rsidTr="00C807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DE62" w14:textId="77777777" w:rsidR="006B7D03" w:rsidRPr="000A4DB6" w:rsidRDefault="006B7D0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</w:tcPr>
          <w:p w14:paraId="3DA52314" w14:textId="470AAA9D" w:rsidR="006B7D03" w:rsidRPr="000A4DB6" w:rsidRDefault="006B7D03" w:rsidP="00B65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 – 1:15</w:t>
            </w:r>
          </w:p>
        </w:tc>
        <w:tc>
          <w:tcPr>
            <w:tcW w:w="4320" w:type="dxa"/>
          </w:tcPr>
          <w:p w14:paraId="033F8911" w14:textId="7F401C21" w:rsidR="006B7D03" w:rsidRDefault="006B7D03" w:rsidP="00EF7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  <w:tc>
          <w:tcPr>
            <w:tcW w:w="2970" w:type="dxa"/>
          </w:tcPr>
          <w:p w14:paraId="3779F9A3" w14:textId="77777777" w:rsidR="006B7D03" w:rsidRDefault="006B7D03" w:rsidP="00EF7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B7D03" w:rsidRPr="000A4DB6" w14:paraId="69ACEF61" w14:textId="77777777" w:rsidTr="00C80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50C9" w14:textId="77777777" w:rsidR="006B7D03" w:rsidRPr="000A4DB6" w:rsidRDefault="006B7D0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</w:tcPr>
          <w:p w14:paraId="57DD2721" w14:textId="2472F089" w:rsidR="006B7D03" w:rsidRDefault="006B7D03" w:rsidP="00B65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– 14:30</w:t>
            </w:r>
          </w:p>
        </w:tc>
        <w:tc>
          <w:tcPr>
            <w:tcW w:w="4320" w:type="dxa"/>
          </w:tcPr>
          <w:p w14:paraId="712E096F" w14:textId="23DCD75B" w:rsidR="006B7D03" w:rsidRPr="000A4DB6" w:rsidRDefault="006B7D03" w:rsidP="00EF7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M03: Clinical</w:t>
            </w:r>
            <w:r w:rsidR="00C807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Systems</w:t>
            </w:r>
          </w:p>
        </w:tc>
        <w:tc>
          <w:tcPr>
            <w:tcW w:w="2970" w:type="dxa"/>
          </w:tcPr>
          <w:p w14:paraId="0E2CD9D1" w14:textId="1FD850E9" w:rsidR="006B7D03" w:rsidRPr="000A4DB6" w:rsidRDefault="006B7D03" w:rsidP="00C80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MoH</w:t>
            </w:r>
            <w:proofErr w:type="spellEnd"/>
            <w:r>
              <w:rPr>
                <w:sz w:val="20"/>
                <w:szCs w:val="20"/>
              </w:rPr>
              <w:t>/Implementing Partner</w:t>
            </w:r>
          </w:p>
        </w:tc>
      </w:tr>
      <w:tr w:rsidR="006B7D03" w:rsidRPr="000A4DB6" w14:paraId="79764E00" w14:textId="77777777" w:rsidTr="00C807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378E" w14:textId="77777777" w:rsidR="006B7D03" w:rsidRPr="000A4DB6" w:rsidRDefault="006B7D0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</w:tcBorders>
          </w:tcPr>
          <w:p w14:paraId="28290367" w14:textId="77777777" w:rsidR="006B7D03" w:rsidRPr="000A4DB6" w:rsidRDefault="006B7D03" w:rsidP="00890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17:00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48743E77" w14:textId="3D649D37" w:rsidR="006B7D03" w:rsidRPr="000A4DB6" w:rsidRDefault="006B7D03" w:rsidP="00C80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M0</w:t>
            </w:r>
            <w:r w:rsidR="00DD626E">
              <w:rPr>
                <w:sz w:val="20"/>
                <w:szCs w:val="20"/>
              </w:rPr>
              <w:t>4: Operating the POC Device</w:t>
            </w:r>
            <w:r w:rsidR="00511A8C">
              <w:rPr>
                <w:sz w:val="20"/>
                <w:szCs w:val="20"/>
              </w:rPr>
              <w:t>*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2E8D2FFA" w14:textId="77777777" w:rsidR="006B7D03" w:rsidRPr="000A4DB6" w:rsidRDefault="006B7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Manufacturer training specialist</w:t>
            </w:r>
          </w:p>
        </w:tc>
      </w:tr>
      <w:tr w:rsidR="006B7D03" w:rsidRPr="000A4DB6" w14:paraId="2EDF1CB4" w14:textId="77777777" w:rsidTr="00C80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6171" w14:textId="77777777" w:rsidR="006B7D03" w:rsidRPr="000A4DB6" w:rsidRDefault="006B7D03" w:rsidP="006B7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5F6073D" w14:textId="77777777" w:rsidR="006B7D03" w:rsidRPr="000A4DB6" w:rsidRDefault="006B7D03" w:rsidP="00B65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4DB6">
              <w:rPr>
                <w:sz w:val="20"/>
                <w:szCs w:val="20"/>
              </w:rPr>
              <w:t>8:30 -8:45</w:t>
            </w:r>
          </w:p>
        </w:tc>
        <w:tc>
          <w:tcPr>
            <w:tcW w:w="4320" w:type="dxa"/>
            <w:tcBorders>
              <w:top w:val="single" w:sz="4" w:space="0" w:color="auto"/>
              <w:bottom w:val="nil"/>
            </w:tcBorders>
          </w:tcPr>
          <w:p w14:paraId="0A808B2D" w14:textId="5EBB790A" w:rsidR="006B7D03" w:rsidRPr="000A4DB6" w:rsidRDefault="00C80780" w:rsidP="00C80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of</w:t>
            </w:r>
            <w:r w:rsidR="006B7D03" w:rsidRPr="000A4DB6">
              <w:rPr>
                <w:sz w:val="20"/>
                <w:szCs w:val="20"/>
              </w:rPr>
              <w:t xml:space="preserve"> day 1</w:t>
            </w:r>
          </w:p>
        </w:tc>
        <w:tc>
          <w:tcPr>
            <w:tcW w:w="2970" w:type="dxa"/>
            <w:tcBorders>
              <w:top w:val="single" w:sz="4" w:space="0" w:color="auto"/>
              <w:bottom w:val="nil"/>
            </w:tcBorders>
          </w:tcPr>
          <w:p w14:paraId="0067F2ED" w14:textId="3CF25038" w:rsidR="006B7D03" w:rsidRDefault="006B7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Implementing Partner</w:t>
            </w:r>
          </w:p>
        </w:tc>
      </w:tr>
      <w:tr w:rsidR="006B7D03" w:rsidRPr="000A4DB6" w14:paraId="5AC5281B" w14:textId="77777777" w:rsidTr="00C807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FE7B" w14:textId="77777777" w:rsidR="006B7D03" w:rsidRPr="000A4DB6" w:rsidRDefault="006B7D0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auto"/>
            </w:tcBorders>
          </w:tcPr>
          <w:p w14:paraId="4A9B9BC9" w14:textId="35541C1C" w:rsidR="006B7D03" w:rsidRPr="000A4DB6" w:rsidRDefault="006B7D03" w:rsidP="00B65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 – 10:30</w:t>
            </w:r>
          </w:p>
        </w:tc>
        <w:tc>
          <w:tcPr>
            <w:tcW w:w="4320" w:type="dxa"/>
            <w:tcBorders>
              <w:top w:val="nil"/>
            </w:tcBorders>
          </w:tcPr>
          <w:p w14:paraId="4EB44576" w14:textId="111177B4" w:rsidR="006B7D03" w:rsidRPr="000A4DB6" w:rsidRDefault="006B7D03" w:rsidP="00C80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M04:</w:t>
            </w:r>
            <w:r w:rsidR="00C807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Handiwork </w:t>
            </w:r>
            <w:r w:rsidR="00C8078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raining</w:t>
            </w:r>
            <w:r w:rsidR="00511A8C">
              <w:rPr>
                <w:sz w:val="20"/>
                <w:szCs w:val="20"/>
              </w:rPr>
              <w:t>*</w:t>
            </w:r>
            <w:r w:rsidR="0005031E">
              <w:rPr>
                <w:sz w:val="20"/>
                <w:szCs w:val="20"/>
              </w:rPr>
              <w:t xml:space="preserve"> by Manufacturer</w:t>
            </w:r>
            <w:r w:rsidR="00C80780">
              <w:rPr>
                <w:sz w:val="20"/>
                <w:szCs w:val="20"/>
              </w:rPr>
              <w:t xml:space="preserve"> </w:t>
            </w:r>
            <w:r w:rsidR="00C80780" w:rsidRPr="00C80780">
              <w:rPr>
                <w:i/>
                <w:sz w:val="20"/>
                <w:szCs w:val="20"/>
              </w:rPr>
              <w:t>or</w:t>
            </w:r>
            <w:r w:rsidR="00C807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="00511A8C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01 POC EID Sample Collection</w:t>
            </w:r>
          </w:p>
        </w:tc>
        <w:tc>
          <w:tcPr>
            <w:tcW w:w="2970" w:type="dxa"/>
            <w:tcBorders>
              <w:top w:val="nil"/>
            </w:tcBorders>
          </w:tcPr>
          <w:p w14:paraId="74D998BB" w14:textId="59D490A1" w:rsidR="006B7D03" w:rsidRPr="000A4DB6" w:rsidRDefault="006B7D03" w:rsidP="00B65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Manufacturer training specialist/Implementing Partner</w:t>
            </w:r>
          </w:p>
        </w:tc>
      </w:tr>
      <w:tr w:rsidR="006B7D03" w:rsidRPr="000A4DB6" w14:paraId="3F923048" w14:textId="77777777" w:rsidTr="00C80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7C7B" w14:textId="77777777" w:rsidR="006B7D03" w:rsidRPr="000A4DB6" w:rsidRDefault="006B7D0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</w:tcPr>
          <w:p w14:paraId="1FD4715F" w14:textId="2BEB1691" w:rsidR="006B7D03" w:rsidRPr="000A4DB6" w:rsidRDefault="006B7D03" w:rsidP="00890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10:45</w:t>
            </w:r>
          </w:p>
        </w:tc>
        <w:tc>
          <w:tcPr>
            <w:tcW w:w="4320" w:type="dxa"/>
          </w:tcPr>
          <w:p w14:paraId="340E1890" w14:textId="77777777" w:rsidR="006B7D03" w:rsidRPr="000A4DB6" w:rsidRDefault="006B7D03" w:rsidP="00B65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 Break</w:t>
            </w:r>
          </w:p>
        </w:tc>
        <w:tc>
          <w:tcPr>
            <w:tcW w:w="2970" w:type="dxa"/>
          </w:tcPr>
          <w:p w14:paraId="1BD117FE" w14:textId="77777777" w:rsidR="006B7D03" w:rsidRPr="000A4DB6" w:rsidRDefault="006B7D03" w:rsidP="00B65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B7D03" w:rsidRPr="000A4DB6" w14:paraId="5A3094DC" w14:textId="77777777" w:rsidTr="00C807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1F28" w14:textId="77777777" w:rsidR="006B7D03" w:rsidRPr="000A4DB6" w:rsidRDefault="006B7D0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</w:tcPr>
          <w:p w14:paraId="1DDF3C0B" w14:textId="1D1A84AB" w:rsidR="006B7D03" w:rsidRPr="000A4DB6" w:rsidRDefault="006B7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 – 11:45</w:t>
            </w:r>
          </w:p>
        </w:tc>
        <w:tc>
          <w:tcPr>
            <w:tcW w:w="4320" w:type="dxa"/>
          </w:tcPr>
          <w:p w14:paraId="180F24CD" w14:textId="5A7F66FF" w:rsidR="006B7D03" w:rsidRPr="000A4DB6" w:rsidRDefault="00CD5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SC03</w:t>
            </w:r>
            <w:r w:rsidR="006B7D03">
              <w:rPr>
                <w:sz w:val="20"/>
                <w:szCs w:val="20"/>
              </w:rPr>
              <w:t xml:space="preserve"> QA Approach and Mentorship</w:t>
            </w:r>
          </w:p>
        </w:tc>
        <w:tc>
          <w:tcPr>
            <w:tcW w:w="2970" w:type="dxa"/>
          </w:tcPr>
          <w:p w14:paraId="180385CC" w14:textId="3A606A3C" w:rsidR="006B7D03" w:rsidRPr="000A4DB6" w:rsidRDefault="006B7D03" w:rsidP="00C80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MoH</w:t>
            </w:r>
            <w:proofErr w:type="spellEnd"/>
            <w:r>
              <w:rPr>
                <w:sz w:val="20"/>
                <w:szCs w:val="20"/>
              </w:rPr>
              <w:t>/Implementing Partner</w:t>
            </w:r>
          </w:p>
        </w:tc>
      </w:tr>
      <w:tr w:rsidR="006B7D03" w:rsidRPr="000A4DB6" w14:paraId="738CE587" w14:textId="77777777" w:rsidTr="00C80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F0D7" w14:textId="77777777" w:rsidR="006B7D03" w:rsidRPr="000A4DB6" w:rsidRDefault="006B7D0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</w:tcPr>
          <w:p w14:paraId="526B4205" w14:textId="6581B27C" w:rsidR="006B7D03" w:rsidRDefault="006B7D03" w:rsidP="006B7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 – 12:30</w:t>
            </w:r>
          </w:p>
        </w:tc>
        <w:tc>
          <w:tcPr>
            <w:tcW w:w="4320" w:type="dxa"/>
          </w:tcPr>
          <w:p w14:paraId="77D09274" w14:textId="3BA92254" w:rsidR="006B7D03" w:rsidRDefault="006B7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SC02 Data Management</w:t>
            </w:r>
          </w:p>
        </w:tc>
        <w:tc>
          <w:tcPr>
            <w:tcW w:w="2970" w:type="dxa"/>
          </w:tcPr>
          <w:p w14:paraId="178F67C6" w14:textId="2904DB5E" w:rsidR="006B7D03" w:rsidRDefault="006B7D03" w:rsidP="00C80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MoH</w:t>
            </w:r>
            <w:proofErr w:type="spellEnd"/>
            <w:r>
              <w:rPr>
                <w:sz w:val="20"/>
                <w:szCs w:val="20"/>
              </w:rPr>
              <w:t>/Implementing Partner</w:t>
            </w:r>
          </w:p>
        </w:tc>
      </w:tr>
      <w:tr w:rsidR="006B7D03" w:rsidRPr="000A4DB6" w14:paraId="79B18305" w14:textId="77777777" w:rsidTr="00C807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AD24" w14:textId="5EBB364A" w:rsidR="006B7D03" w:rsidRPr="000A4DB6" w:rsidRDefault="006B7D03" w:rsidP="003110A9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</w:tcPr>
          <w:p w14:paraId="64BE0329" w14:textId="15BA7282" w:rsidR="006B7D03" w:rsidRPr="000A4DB6" w:rsidRDefault="006B7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13:30</w:t>
            </w:r>
          </w:p>
        </w:tc>
        <w:tc>
          <w:tcPr>
            <w:tcW w:w="4320" w:type="dxa"/>
          </w:tcPr>
          <w:p w14:paraId="688C27DD" w14:textId="77777777" w:rsidR="006B7D03" w:rsidRPr="000A4DB6" w:rsidRDefault="006B7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  <w:tc>
          <w:tcPr>
            <w:tcW w:w="2970" w:type="dxa"/>
          </w:tcPr>
          <w:p w14:paraId="63E23FAC" w14:textId="77777777" w:rsidR="006B7D03" w:rsidRPr="000A4DB6" w:rsidRDefault="006B7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B7D03" w:rsidRPr="000A4DB6" w14:paraId="4E6D9E38" w14:textId="77777777" w:rsidTr="00C80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CAA3" w14:textId="77777777" w:rsidR="006B7D03" w:rsidRPr="000A4DB6" w:rsidRDefault="006B7D03" w:rsidP="003110A9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</w:tcPr>
          <w:p w14:paraId="6789C2AD" w14:textId="5F576154" w:rsidR="006B7D03" w:rsidRDefault="006B7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14:30</w:t>
            </w:r>
          </w:p>
        </w:tc>
        <w:tc>
          <w:tcPr>
            <w:tcW w:w="4320" w:type="dxa"/>
          </w:tcPr>
          <w:p w14:paraId="2AFE6388" w14:textId="7ADADC89" w:rsidR="006B7D03" w:rsidRDefault="00C80780" w:rsidP="00C80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Review, Q&amp;A and/or Handiwork P</w:t>
            </w:r>
            <w:r w:rsidR="006B7D03">
              <w:rPr>
                <w:sz w:val="20"/>
                <w:szCs w:val="20"/>
              </w:rPr>
              <w:t>ractice</w:t>
            </w:r>
          </w:p>
        </w:tc>
        <w:tc>
          <w:tcPr>
            <w:tcW w:w="2970" w:type="dxa"/>
          </w:tcPr>
          <w:p w14:paraId="7C3D1578" w14:textId="00CBE460" w:rsidR="006B7D03" w:rsidRDefault="006B7D03" w:rsidP="00C80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MoH</w:t>
            </w:r>
            <w:proofErr w:type="spellEnd"/>
            <w:r>
              <w:rPr>
                <w:sz w:val="20"/>
                <w:szCs w:val="20"/>
              </w:rPr>
              <w:t>/Implementing Partner</w:t>
            </w:r>
          </w:p>
        </w:tc>
      </w:tr>
      <w:tr w:rsidR="006B7D03" w:rsidRPr="000A4DB6" w14:paraId="1D8D11B4" w14:textId="77777777" w:rsidTr="00C807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5958" w14:textId="77777777" w:rsidR="006B7D03" w:rsidRPr="000A4DB6" w:rsidRDefault="006B7D03" w:rsidP="003110A9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</w:tcPr>
          <w:p w14:paraId="50FC48A1" w14:textId="77777777" w:rsidR="006B7D03" w:rsidRPr="000A4DB6" w:rsidRDefault="006B7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14:30-15:00</w:t>
            </w:r>
          </w:p>
        </w:tc>
        <w:tc>
          <w:tcPr>
            <w:tcW w:w="4320" w:type="dxa"/>
          </w:tcPr>
          <w:p w14:paraId="797B2326" w14:textId="77777777" w:rsidR="006B7D03" w:rsidRPr="000A4DB6" w:rsidRDefault="006B7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Assessment</w:t>
            </w:r>
          </w:p>
        </w:tc>
        <w:tc>
          <w:tcPr>
            <w:tcW w:w="2970" w:type="dxa"/>
          </w:tcPr>
          <w:p w14:paraId="040060C5" w14:textId="79ACB7AF" w:rsidR="006B7D03" w:rsidRPr="000A4DB6" w:rsidRDefault="006B7D03" w:rsidP="006B7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specialist/Implementing Partner</w:t>
            </w:r>
          </w:p>
        </w:tc>
      </w:tr>
      <w:tr w:rsidR="006B7D03" w:rsidRPr="000A4DB6" w14:paraId="70B49B5B" w14:textId="77777777" w:rsidTr="00C80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D957" w14:textId="77777777" w:rsidR="006B7D03" w:rsidRPr="000A4DB6" w:rsidRDefault="006B7D0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</w:tcPr>
          <w:p w14:paraId="645ACC39" w14:textId="77777777" w:rsidR="006B7D03" w:rsidRPr="000A4DB6" w:rsidRDefault="006B7D03" w:rsidP="00560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4320" w:type="dxa"/>
          </w:tcPr>
          <w:p w14:paraId="0A599CF3" w14:textId="77777777" w:rsidR="006B7D03" w:rsidRDefault="006B7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Practical Assessment </w:t>
            </w:r>
          </w:p>
        </w:tc>
        <w:tc>
          <w:tcPr>
            <w:tcW w:w="2970" w:type="dxa"/>
          </w:tcPr>
          <w:p w14:paraId="2AE6BB85" w14:textId="4598A0C2" w:rsidR="006B7D03" w:rsidRPr="000A4DB6" w:rsidRDefault="006B7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specialist/Implementing Partner</w:t>
            </w:r>
          </w:p>
        </w:tc>
      </w:tr>
      <w:tr w:rsidR="006B7D03" w:rsidRPr="000A4DB6" w14:paraId="27743EF3" w14:textId="77777777" w:rsidTr="00C807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DB2E" w14:textId="77777777" w:rsidR="006B7D03" w:rsidRPr="000A4DB6" w:rsidRDefault="006B7D0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</w:tcPr>
          <w:p w14:paraId="5DBD6DEB" w14:textId="77777777" w:rsidR="006B7D03" w:rsidRDefault="006B7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17:00- 17:30</w:t>
            </w:r>
          </w:p>
        </w:tc>
        <w:tc>
          <w:tcPr>
            <w:tcW w:w="4320" w:type="dxa"/>
          </w:tcPr>
          <w:p w14:paraId="472EB407" w14:textId="2B66A013" w:rsidR="006B7D03" w:rsidRDefault="006B7D03" w:rsidP="00C80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 for follow-up</w:t>
            </w:r>
            <w:r w:rsidR="00C80780">
              <w:rPr>
                <w:sz w:val="20"/>
                <w:szCs w:val="20"/>
              </w:rPr>
              <w:t xml:space="preserve"> site v</w:t>
            </w:r>
            <w:r>
              <w:rPr>
                <w:sz w:val="20"/>
                <w:szCs w:val="20"/>
              </w:rPr>
              <w:t>isit</w:t>
            </w:r>
            <w:r w:rsidR="00C80780">
              <w:rPr>
                <w:sz w:val="20"/>
                <w:szCs w:val="20"/>
              </w:rPr>
              <w:t xml:space="preserve">s, </w:t>
            </w:r>
            <w:r>
              <w:rPr>
                <w:sz w:val="20"/>
                <w:szCs w:val="20"/>
              </w:rPr>
              <w:t>certification and</w:t>
            </w:r>
            <w:r w:rsidR="00C807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wrap up</w:t>
            </w:r>
          </w:p>
        </w:tc>
        <w:tc>
          <w:tcPr>
            <w:tcW w:w="2970" w:type="dxa"/>
          </w:tcPr>
          <w:p w14:paraId="65BD3A58" w14:textId="27215A79" w:rsidR="006B7D03" w:rsidRDefault="006B7D03" w:rsidP="00B65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MoH</w:t>
            </w:r>
            <w:proofErr w:type="spellEnd"/>
            <w:r>
              <w:rPr>
                <w:sz w:val="20"/>
                <w:szCs w:val="20"/>
              </w:rPr>
              <w:t>/Implementing Partner</w:t>
            </w:r>
          </w:p>
        </w:tc>
      </w:tr>
    </w:tbl>
    <w:p w14:paraId="319FC938" w14:textId="77777777" w:rsidR="004A699D" w:rsidRDefault="004A699D">
      <w:pPr>
        <w:rPr>
          <w:sz w:val="20"/>
          <w:szCs w:val="20"/>
        </w:rPr>
      </w:pPr>
    </w:p>
    <w:p w14:paraId="46FC2A63" w14:textId="2ED18D43" w:rsidR="00511A8C" w:rsidRDefault="00511A8C">
      <w:pPr>
        <w:rPr>
          <w:sz w:val="20"/>
          <w:szCs w:val="20"/>
        </w:rPr>
      </w:pPr>
      <w:r>
        <w:rPr>
          <w:sz w:val="20"/>
          <w:szCs w:val="20"/>
        </w:rPr>
        <w:t xml:space="preserve">*M04 is not included in the POC EID training package. This content should be provided by the device manufacturer and presented either by a representative from the manufacturer or a training specialist from an implementing partner. </w:t>
      </w:r>
    </w:p>
    <w:p w14:paraId="52F3031D" w14:textId="77777777" w:rsidR="00511A8C" w:rsidRDefault="00511A8C">
      <w:pPr>
        <w:rPr>
          <w:sz w:val="20"/>
          <w:szCs w:val="20"/>
        </w:rPr>
      </w:pPr>
    </w:p>
    <w:p w14:paraId="59F7341F" w14:textId="7850EF3E" w:rsidR="005F224C" w:rsidRDefault="00B819B8">
      <w:pPr>
        <w:rPr>
          <w:sz w:val="20"/>
          <w:szCs w:val="20"/>
        </w:rPr>
      </w:pPr>
      <w:r>
        <w:rPr>
          <w:sz w:val="20"/>
          <w:szCs w:val="20"/>
        </w:rPr>
        <w:t>Note: Trained Operators</w:t>
      </w:r>
      <w:r w:rsidR="003A08D3">
        <w:rPr>
          <w:sz w:val="20"/>
          <w:szCs w:val="20"/>
        </w:rPr>
        <w:t xml:space="preserve"> </w:t>
      </w:r>
      <w:r w:rsidR="00C80780">
        <w:rPr>
          <w:sz w:val="20"/>
          <w:szCs w:val="20"/>
        </w:rPr>
        <w:t>should</w:t>
      </w:r>
      <w:r w:rsidR="003A08D3">
        <w:rPr>
          <w:sz w:val="20"/>
          <w:szCs w:val="20"/>
        </w:rPr>
        <w:t xml:space="preserve"> receive </w:t>
      </w:r>
      <w:r w:rsidR="00C80780">
        <w:rPr>
          <w:sz w:val="20"/>
          <w:szCs w:val="20"/>
        </w:rPr>
        <w:t xml:space="preserve">on-site </w:t>
      </w:r>
      <w:r w:rsidR="003A08D3">
        <w:rPr>
          <w:sz w:val="20"/>
          <w:szCs w:val="20"/>
        </w:rPr>
        <w:t>follow up visit</w:t>
      </w:r>
      <w:r w:rsidR="00C80780">
        <w:rPr>
          <w:sz w:val="20"/>
          <w:szCs w:val="20"/>
        </w:rPr>
        <w:t>s</w:t>
      </w:r>
      <w:r w:rsidR="003A08D3">
        <w:rPr>
          <w:sz w:val="20"/>
          <w:szCs w:val="20"/>
        </w:rPr>
        <w:t xml:space="preserve"> </w:t>
      </w:r>
      <w:r w:rsidR="00A00B6C">
        <w:rPr>
          <w:sz w:val="20"/>
          <w:szCs w:val="20"/>
        </w:rPr>
        <w:t xml:space="preserve">as part of </w:t>
      </w:r>
      <w:r w:rsidR="00C80780">
        <w:rPr>
          <w:sz w:val="20"/>
          <w:szCs w:val="20"/>
        </w:rPr>
        <w:t xml:space="preserve">the </w:t>
      </w:r>
      <w:r w:rsidR="00A00B6C">
        <w:rPr>
          <w:sz w:val="20"/>
          <w:szCs w:val="20"/>
        </w:rPr>
        <w:t>certification</w:t>
      </w:r>
      <w:r w:rsidR="00C80780">
        <w:rPr>
          <w:sz w:val="20"/>
          <w:szCs w:val="20"/>
        </w:rPr>
        <w:t xml:space="preserve"> process</w:t>
      </w:r>
      <w:r w:rsidR="00A00B6C">
        <w:rPr>
          <w:sz w:val="20"/>
          <w:szCs w:val="20"/>
        </w:rPr>
        <w:t xml:space="preserve"> </w:t>
      </w:r>
      <w:r w:rsidR="003A08D3">
        <w:rPr>
          <w:sz w:val="20"/>
          <w:szCs w:val="20"/>
        </w:rPr>
        <w:t>soon after the training</w:t>
      </w:r>
      <w:r>
        <w:rPr>
          <w:sz w:val="20"/>
          <w:szCs w:val="20"/>
        </w:rPr>
        <w:t xml:space="preserve"> to further assess</w:t>
      </w:r>
      <w:r w:rsidR="00C80780">
        <w:rPr>
          <w:sz w:val="20"/>
          <w:szCs w:val="20"/>
        </w:rPr>
        <w:t xml:space="preserve"> their</w:t>
      </w:r>
      <w:r w:rsidR="003A08D3">
        <w:rPr>
          <w:sz w:val="20"/>
          <w:szCs w:val="20"/>
        </w:rPr>
        <w:t xml:space="preserve"> conf</w:t>
      </w:r>
      <w:r>
        <w:rPr>
          <w:sz w:val="20"/>
          <w:szCs w:val="20"/>
        </w:rPr>
        <w:t>idence in processing samples,</w:t>
      </w:r>
      <w:r w:rsidR="00C80780">
        <w:rPr>
          <w:sz w:val="20"/>
          <w:szCs w:val="20"/>
        </w:rPr>
        <w:t xml:space="preserve"> operating</w:t>
      </w:r>
      <w:r w:rsidR="003A08D3">
        <w:rPr>
          <w:sz w:val="20"/>
          <w:szCs w:val="20"/>
        </w:rPr>
        <w:t xml:space="preserve"> the device</w:t>
      </w:r>
      <w:r w:rsidR="00C80780">
        <w:rPr>
          <w:sz w:val="20"/>
          <w:szCs w:val="20"/>
        </w:rPr>
        <w:t xml:space="preserve"> and maintaining data management systems. T</w:t>
      </w:r>
      <w:r>
        <w:rPr>
          <w:sz w:val="20"/>
          <w:szCs w:val="20"/>
        </w:rPr>
        <w:t>argeted</w:t>
      </w:r>
      <w:r w:rsidR="008B7D43">
        <w:rPr>
          <w:sz w:val="20"/>
          <w:szCs w:val="20"/>
        </w:rPr>
        <w:t xml:space="preserve"> mentorship </w:t>
      </w:r>
      <w:r w:rsidR="00C80780">
        <w:rPr>
          <w:sz w:val="20"/>
          <w:szCs w:val="20"/>
        </w:rPr>
        <w:t>can</w:t>
      </w:r>
      <w:r w:rsidR="008B7D43">
        <w:rPr>
          <w:sz w:val="20"/>
          <w:szCs w:val="20"/>
        </w:rPr>
        <w:t xml:space="preserve"> be </w:t>
      </w:r>
      <w:r>
        <w:rPr>
          <w:sz w:val="20"/>
          <w:szCs w:val="20"/>
        </w:rPr>
        <w:t xml:space="preserve">conducted </w:t>
      </w:r>
      <w:r w:rsidR="00C80780">
        <w:rPr>
          <w:sz w:val="20"/>
          <w:szCs w:val="20"/>
        </w:rPr>
        <w:t>as</w:t>
      </w:r>
      <w:r w:rsidR="008B7D43">
        <w:rPr>
          <w:sz w:val="20"/>
          <w:szCs w:val="20"/>
        </w:rPr>
        <w:t xml:space="preserve"> neces</w:t>
      </w:r>
      <w:r w:rsidR="00C80780">
        <w:rPr>
          <w:sz w:val="20"/>
          <w:szCs w:val="20"/>
        </w:rPr>
        <w:t xml:space="preserve">sary, or as part of routine national mentorship visits. </w:t>
      </w:r>
    </w:p>
    <w:p w14:paraId="7B976DBD" w14:textId="77777777" w:rsidR="00395D91" w:rsidRDefault="00395D91" w:rsidP="00EC5364">
      <w:pPr>
        <w:rPr>
          <w:sz w:val="20"/>
          <w:szCs w:val="20"/>
        </w:rPr>
      </w:pPr>
    </w:p>
    <w:p w14:paraId="7D460330" w14:textId="77777777" w:rsidR="00395D91" w:rsidRPr="000A4DB6" w:rsidRDefault="00395D91">
      <w:pPr>
        <w:rPr>
          <w:sz w:val="20"/>
          <w:szCs w:val="20"/>
        </w:rPr>
      </w:pPr>
    </w:p>
    <w:sectPr w:rsidR="00395D91" w:rsidRPr="000A4DB6" w:rsidSect="00445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5239E"/>
    <w:multiLevelType w:val="hybridMultilevel"/>
    <w:tmpl w:val="064E2390"/>
    <w:lvl w:ilvl="0" w:tplc="7676EA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355FB"/>
    <w:multiLevelType w:val="hybridMultilevel"/>
    <w:tmpl w:val="97980770"/>
    <w:lvl w:ilvl="0" w:tplc="23969062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6F4217D2"/>
    <w:multiLevelType w:val="hybridMultilevel"/>
    <w:tmpl w:val="740A4180"/>
    <w:lvl w:ilvl="0" w:tplc="B058AA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99D"/>
    <w:rsid w:val="00013AE5"/>
    <w:rsid w:val="000349D2"/>
    <w:rsid w:val="000461A4"/>
    <w:rsid w:val="0005031E"/>
    <w:rsid w:val="000A2231"/>
    <w:rsid w:val="000A4DB6"/>
    <w:rsid w:val="000C5DF5"/>
    <w:rsid w:val="000E6385"/>
    <w:rsid w:val="00164AB0"/>
    <w:rsid w:val="001E20F8"/>
    <w:rsid w:val="00291871"/>
    <w:rsid w:val="002E670B"/>
    <w:rsid w:val="003110A9"/>
    <w:rsid w:val="003305DF"/>
    <w:rsid w:val="00383988"/>
    <w:rsid w:val="0039118A"/>
    <w:rsid w:val="00395D91"/>
    <w:rsid w:val="003A08D3"/>
    <w:rsid w:val="003E5627"/>
    <w:rsid w:val="003F3C7B"/>
    <w:rsid w:val="00445BA9"/>
    <w:rsid w:val="00497A9A"/>
    <w:rsid w:val="004A3819"/>
    <w:rsid w:val="004A699D"/>
    <w:rsid w:val="00511A8C"/>
    <w:rsid w:val="00517D0D"/>
    <w:rsid w:val="00574E2A"/>
    <w:rsid w:val="00580045"/>
    <w:rsid w:val="005A6FDB"/>
    <w:rsid w:val="005A6FF0"/>
    <w:rsid w:val="005D15D7"/>
    <w:rsid w:val="005E2931"/>
    <w:rsid w:val="005F224C"/>
    <w:rsid w:val="006B1726"/>
    <w:rsid w:val="006B7D03"/>
    <w:rsid w:val="006F0653"/>
    <w:rsid w:val="00746A25"/>
    <w:rsid w:val="0075037E"/>
    <w:rsid w:val="007B171C"/>
    <w:rsid w:val="007C6A3E"/>
    <w:rsid w:val="007D08B6"/>
    <w:rsid w:val="007E101A"/>
    <w:rsid w:val="007F21C1"/>
    <w:rsid w:val="00830D30"/>
    <w:rsid w:val="00884020"/>
    <w:rsid w:val="008861FC"/>
    <w:rsid w:val="008905E8"/>
    <w:rsid w:val="008B3827"/>
    <w:rsid w:val="008B7D43"/>
    <w:rsid w:val="0099045B"/>
    <w:rsid w:val="00996C00"/>
    <w:rsid w:val="00A00B6C"/>
    <w:rsid w:val="00A50DB4"/>
    <w:rsid w:val="00A63C2E"/>
    <w:rsid w:val="00AC54C2"/>
    <w:rsid w:val="00AE4DEB"/>
    <w:rsid w:val="00B65015"/>
    <w:rsid w:val="00B819B8"/>
    <w:rsid w:val="00B927F5"/>
    <w:rsid w:val="00B9343F"/>
    <w:rsid w:val="00BE0BA6"/>
    <w:rsid w:val="00C26629"/>
    <w:rsid w:val="00C80780"/>
    <w:rsid w:val="00C91C70"/>
    <w:rsid w:val="00C94ED1"/>
    <w:rsid w:val="00CD3DF1"/>
    <w:rsid w:val="00CD5535"/>
    <w:rsid w:val="00CE1297"/>
    <w:rsid w:val="00CE1C17"/>
    <w:rsid w:val="00D27760"/>
    <w:rsid w:val="00D4792E"/>
    <w:rsid w:val="00D81CB2"/>
    <w:rsid w:val="00D84F8A"/>
    <w:rsid w:val="00D92550"/>
    <w:rsid w:val="00D95F2B"/>
    <w:rsid w:val="00DC360A"/>
    <w:rsid w:val="00DC63C1"/>
    <w:rsid w:val="00DD11D3"/>
    <w:rsid w:val="00DD626E"/>
    <w:rsid w:val="00DF11A4"/>
    <w:rsid w:val="00E108DD"/>
    <w:rsid w:val="00E63F4C"/>
    <w:rsid w:val="00E93B6B"/>
    <w:rsid w:val="00EB0E31"/>
    <w:rsid w:val="00EB5C6B"/>
    <w:rsid w:val="00EC5364"/>
    <w:rsid w:val="00EE41FE"/>
    <w:rsid w:val="00EE630B"/>
    <w:rsid w:val="00F32A49"/>
    <w:rsid w:val="00F431FB"/>
    <w:rsid w:val="00F47189"/>
    <w:rsid w:val="00FD6541"/>
    <w:rsid w:val="00FE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F91C9"/>
  <w15:docId w15:val="{36C7C1C0-AAA6-4966-8B36-1AAFFD44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BA9"/>
  </w:style>
  <w:style w:type="paragraph" w:styleId="Heading1">
    <w:name w:val="heading 1"/>
    <w:basedOn w:val="Normal"/>
    <w:next w:val="Normal"/>
    <w:link w:val="Heading1Char"/>
    <w:uiPriority w:val="9"/>
    <w:qFormat/>
    <w:rsid w:val="00CD3D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3D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5">
    <w:name w:val="Medium Shading 2 Accent 5"/>
    <w:basedOn w:val="TableNormal"/>
    <w:uiPriority w:val="64"/>
    <w:rsid w:val="00CE1C1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50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D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4E2A"/>
    <w:pPr>
      <w:ind w:left="720"/>
      <w:contextualSpacing/>
    </w:pPr>
  </w:style>
  <w:style w:type="table" w:styleId="MediumShading2-Accent1">
    <w:name w:val="Medium Shading 2 Accent 1"/>
    <w:basedOn w:val="TableNormal"/>
    <w:uiPriority w:val="64"/>
    <w:rsid w:val="003839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63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3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3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3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38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D3D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D3D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<ct:contentTypeSchema ct:_="" ma:_="" ma:contentTypeName="UNICEF Document" ma:contentTypeID="0x0101009BA85F8052A6DA4FA3E31FF9F74C697000D0B0C4907EA05F4A865C0A89F58791D9" ma:contentTypeVersion="25" ma:contentTypeDescription="Create a new document." ma:contentTypeScope="" ma:versionID="d45ecf57941070577967f66a1893b837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b4451c0aeda0c7565d9fb63d34dfce46" ns1:_="" ns2:_="" ns3:_="" ns4:_="" ns5:_="" ns6:_="" ns7:_="" xmlns:xsd="http://www.w3.org/2001/XMLSchema" xmlns:xs="http://www.w3.org/2001/XMLSchema" xmlns:p="http://schemas.microsoft.com/office/2006/metadata/properties" xmlns:ns1="http://schemas.microsoft.com/sharepoint/v3" xmlns:ns2="ca283e0b-db31-4043-a2ef-b80661bf084a" xmlns:ns3="0dc0e1a9-2c35-44eb-9b3b-be9e3a09b5fc" xmlns:ns4="http://schemas.microsoft.com/sharepoint/v4" xmlns:ns5="b3d1fd11-a68f-4a7b-9e56-b89e09e86e0d" xmlns:ns6="65182ab8-747e-4d60-8b70-c4a0a711ff47" xmlns:ns7="65182ab8-747e-4d 60-8b70-c4a0a711ff47">
<xsd:import namespace="http://schemas.microsoft.com/sharepoint/v3"/>
<xsd:import namespace="ca283e0b-db31-4043-a2ef-b80661bf084a"/>
<xsd:import namespace="0dc0e1a9-2c35-44eb-9b3b-be9e3a09b5fc"/>
<xsd:import namespace="http://schemas.microsoft.com/sharepoint/v4"/>
<xsd:import namespace="b3d1fd11-a68f-4a7b-9e56-b89e09e86e0d"/>
<xsd:import namespace="65182ab8-747e-4d60-8b70-c4a0a711ff47"/>
<xsd:import namespace="65182ab8-747e-4d 60-8b70-c4a0a711ff47"/>
<xsd:element name="properties">
<xsd:complexType>
<xsd:sequence>
<xsd:element name="documentManagement">
<xsd:complexType>
<xsd:all>
<xsd:element ref="ns2:ContentLanguage" minOccurs="0"/>
<xsd:element ref="ns2:ContentStatus" minOccurs="0"/>
<xsd:element ref="ns3:h6a71f3e574e4344bc34f3fc9dd20054" minOccurs="0"/>
<xsd:element ref="ns3:_dlc_DocId" minOccurs="0"/>
<xsd:element ref="ns3:_dlc_DocIdUrl" minOccurs="0"/>
<xsd:element ref="ns3:ga975397408f43e4b84ec8e5a598e523" minOccurs="0"/>
<xsd:element ref="ns3:_dlc_DocIdPersistId" minOccurs="0"/>
<xsd:element ref="ns3:mda26ace941f4791a7314a339fee829c" minOccurs="0"/>
<xsd:element ref="ns3:j169e817e0ee4eb8974e6fc4a2762909" minOccurs="0"/>
<xsd:element ref="ns3:TaxCatchAll" minOccurs="0"/>
<xsd:element ref="ns3:j048a4f9aaad4a8990a1d5e5f53cb451" minOccurs="0"/>
<xsd:element ref="ns3:TaxCatchAllLabel" minOccurs="0"/>
<xsd:element ref="ns3:TaxKeywordTaxHTField" minOccurs="0"/>
<xsd:element ref="ns4:IconOverlay" minOccurs="0"/>
<xsd:element ref="ns1:_vti_ItemDeclaredRecord" minOccurs="0"/>
<xsd:element ref="ns1:_vti_ItemHoldRecordStatus" minOccurs="0"/>
<xsd:element ref="ns5:MediaServiceMetadata" minOccurs="0"/>
<xsd:element ref="ns5:MediaServiceFastMetadata" minOccurs="0"/>
<xsd:element ref="ns5:MediaServiceAutoKeyPoints" minOccurs="0"/>
<xsd:element ref="ns5:MediaServiceKeyPoints" minOccurs="0"/>
<xsd:element ref="ns3:SharedWithUsers" minOccurs="0"/>
<xsd:element ref="ns3:SharedWithDetails" minOccurs="0"/>
<xsd:element ref="ns5:MediaServiceDateTaken" minOccurs="0"/>
<xsd:element ref="ns5:MediaLengthInSeconds" minOccurs="0"/>
<xsd:element ref="ns6:IsK_UNICEFApproved" minOccurs="0"/>
<xsd:element ref="ns6:K_UNICEFApprovedBy" minOccurs="0"/>
<xsd:element ref="ns6:K_UNICEFComments" minOccurs="0"/>
<xsd:element ref="ns6:K_UNICEFRequestedBy" minOccurs="0"/>
<xsd:element ref="ns7:K_UNICEFStatus" minOccurs="0"/>
<xsd:element ref="ns5:MediaServiceObjectDetectorVersions" minOccurs="0"/>
</xsd:all>
</xsd:complexType>
</xsd:element>
</xsd:sequence>
</xsd:complexType>
</xsd:element>
</xsd:schema>
<xsd:schema targetNamespace="http://schemas.microsoft.com/sharepoint/v3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_vti_ItemDeclaredRecord" ma:index="28" nillable="true" ma:displayName="Declared Record" ma:hidden="true" ma:internalName="_vti_ItemDeclaredRecord" ma:readOnly="true">
<xsd:simpleType>
<xsd:restriction base="dms:DateTime"/>
</xsd:simpleType>
</xsd:element>
<xsd:element name="_vti_ItemHoldRecordStatus" ma:index="29" nillable="true" ma:displayName="Hold and Record Status" ma:decimals="0" ma:description="" ma:hidden="true" ma:indexed="true" ma:internalName="_vti_ItemHoldRecordStatus" ma:readOnly="true">
<xsd:simpleType>
<xsd:restriction base="dms:Unknown"/>
</xsd:simpleType>
</xsd:element>
</xsd:schema>
<xsd:schema targetNamespace="ca283e0b-db31-4043-a2ef-b80661bf084a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ContentLanguage" ma:index="3" nillable="true" ma:displayName="Content Language *" ma:default="English" ma:format="RadioButtons" ma:indexed="true" ma:internalName="ContentLanguage">
<xsd:simpleType>
<xsd:restriction base="dms:Choice">
<xsd:enumeration value="English"/>
<xsd:enumeration value="French"/>
<xsd:enumeration value="Spanish"/>
<xsd:enumeration value="Russian"/>
<xsd:enumeration value="Chinese"/>
<xsd:enumeration value="Arabic"/>
<xsd:enumeration value="other"/>
</xsd:restriction>
</xsd:simpleType>
</xsd:element>
<xsd:element name="ContentStatus" ma:index="11" nillable="true" ma:displayName="Content Status" ma:default="­" ma:description="Optional column to indicate document status: draft, final or no status." ma:format="RadioButtons" ma:internalName="ContentStatus">
<xsd:simpleType>
<xsd:restriction base="dms:Choice">
<xsd:enumeration value="­"/>
<xsd:enumeration value="Draft"/>
<xsd:enumeration value="Final"/>
</xsd:restriction>
</xsd:simpleType>
</xsd:element>
</xsd:schema>
<xsd:schema targetNamespace="0dc0e1a9-2c35-44eb-9b3b-be9e3a09b5fc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h6a71f3e574e4344bc34f3fc9dd20054" ma:index="15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
<xsd:complexType>
<xsd:sequence>
<xsd:element ref="pc:Terms" minOccurs="0" maxOccurs="1"></xsd:element>
</xsd:sequence>
</xsd:complexType>
</xsd:element>
<xsd:element name="_dlc_DocId" ma:index="16" nillable="true" ma:displayName="Document ID Value" ma:description="The value of the document ID assigned to this item." ma:indexed="true" ma:internalName="_dlc_DocId" ma:readOnly="true">
<xsd:simpleType>
<xsd:restriction base="dms:Text"/>
</xsd:simpleType>
</xsd:element>
<xsd:element name="_dlc_DocIdUrl" ma:index="17" nillable="true" ma:displayName="Document ID" ma:description="Permanent link to this document." ma:hidden="true" ma:internalName="_dlc_DocIdUrl" ma:readOnly="true">
<xsd:complexType>
<xsd:complexContent>
<xsd:extension base="dms:URL">
<xsd:sequence>
<xsd:element name="Url" type="dms:ValidUrl" minOccurs="0" nillable="true"/>
<xsd:element name="Description" type="xsd:string" nillable="true"/>
</xsd:sequence>
</xsd:extension>
</xsd:complexContent>
</xsd:complexType>
</xsd:element>
<xsd:element name="ga975397408f43e4b84ec8e5a598e523" ma:index="18" nillable="true" ma:taxonomy="true" ma:internalName="ga975397408f43e4b84ec8e5a598e523" ma:taxonomyFieldName="OfficeDivision" ma:displayName="Office/Division *" ma:default="1033;#Programme Division-456D|b599cc08-53d0-4ecf-afce-40bdcdf910e2" ma:fieldId="{0a975397-408f-43e4-b84e-c8e5a598e523}" ma:sspId="73f51738-d318-4883-9d64-4f0bd0ccc55e" ma:termSetId="1761a25e-44f4-4213-964a-f96c515e12cb" ma:anchorId="00000000-0000-0000-0000-000000000000" ma:open="false" ma:isKeyword="false">
<xsd:complexType>
<xsd:sequence>
<xsd:element ref="pc:Terms" minOccurs="0" maxOccurs="1"></xsd:element>
</xsd:sequence>
</xsd:complexType>
</xsd:element>
<xsd:element name="_dlc_DocIdPersistId" ma:index="19" nillable="true" ma:displayName="Persist ID" ma:description="Keep ID on add." ma:hidden="true" ma:internalName="_dlc_DocIdPersistId" ma:readOnly="true">
<xsd:simpleType>
<xsd:restriction base="dms:Boolean"/>
</xsd:simpleType>
</xsd:element>
<xsd:element name="mda26ace941f4791a7314a339fee829c" ma:index="20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
<xsd:complexType>
<xsd:sequence>
<xsd:element ref="pc:Terms" minOccurs="0" maxOccurs="1"></xsd:element>
</xsd:sequence>
</xsd:complexType>
</xsd:element>
<xsd:element name="j169e817e0ee4eb8974e6fc4a2762909" ma:index="21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
<xsd:complexType>
<xsd:sequence>
<xsd:element ref="pc:Terms" minOccurs="0" maxOccurs="1"></xsd:element>
</xsd:sequence>
</xsd:complexType>
</xsd:element>
<xsd:element name="TaxCatchAll" ma:index="22" nillable="true" ma:displayName="Taxonomy Catch All Column" ma:hidden="true" ma:list="{9d178fa2-89de-4543-9ea5-ee51aa475811}" ma:internalName="TaxCatchAll" ma:showField="CatchAllData" ma:web="0dc0e1a9-2c35-44eb-9b3b-be9e3a09b5fc">
<xsd:complexType>
<xsd:complexContent>
<xsd:extension base="dms:MultiChoiceLookup">
<xsd:sequence>
<xsd:element name="Value" type="dms:Lookup" maxOccurs="unbounded" minOccurs="0" nillable="true"/>
</xsd:sequence>
</xsd:extension>
</xsd:complexContent>
</xsd:complexType>
</xsd:element>
<xsd:element name="j048a4f9aaad4a8990a1d5e5f53cb451" ma:index="23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
<xsd:complexType>
<xsd:sequence>
<xsd:element ref="pc:Terms" minOccurs="0" maxOccurs="1"></xsd:element>
</xsd:sequence>
</xsd:complexType>
</xsd:element>
<xsd:element name="TaxCatchAllLabel" ma:index="24" nillable="true" ma:displayName="Taxonomy Catch All Column1" ma:hidden="true" ma:list="{9d178fa2-89de-4543-9ea5-ee51aa475811}" ma:internalName="TaxCatchAllLabel" ma:readOnly="true" ma:showField="CatchAllDataLabel" ma:web="0dc0e1a9-2c35-44eb-9b3b-be9e3a09b5fc">
<xsd:complexType>
<xsd:complexContent>
<xsd:extension base="dms:MultiChoiceLookup">
<xsd:sequence>
<xsd:element name="Value" type="dms:Lookup" maxOccurs="unbounded" minOccurs="0" nillable="true"/>
</xsd:sequence>
</xsd:extension>
</xsd:complexContent>
</xsd:complexType>
</xsd:element>
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
<xsd:complexType>
<xsd:sequence>
<xsd:element ref="pc:Terms" minOccurs="0" maxOccurs="1"></xsd:element>
</xsd:sequence>
</xsd:complexType>
</xsd:element>
<xsd:element name="SharedWithUsers" ma:index="34" nillable="true" ma:displayName="Shared With" ma:internalName="SharedWithUsers" ma:readOnly="true">
<xsd:complexType>
<xsd:complexContent>
<xsd:extension base="dms:UserMulti">
<xsd:sequence>
<xsd:element name="UserInfo" minOccurs="0" maxOccurs="unbounded">
<xsd:complexType>
<xsd:sequence>
<xsd:element name="DisplayName" type="xsd:string" minOccurs="0"/>
<xsd:element name="AccountId" type="dms:UserId" minOccurs="0" nillable="true"/>
<xsd:element name="AccountType" type="xsd:string" minOccurs="0"/>
</xsd:sequence>
</xsd:complexType>
</xsd:element>
</xsd:sequence>
</xsd:extension>
</xsd:complexContent>
</xsd:complexType>
</xsd:element>
<xsd:element name="SharedWithDetails" ma:index="35" nillable="true" ma:displayName="Shared With Details" ma:internalName="SharedWithDetails" ma:readOnly="true">
<xsd:simpleType>
<xsd:restriction base="dms:Note">
<xsd:maxLength value="255"/>
</xsd:restriction>
</xsd:simpleType>
</xsd:element>
</xsd:schema>
<xsd:schema targetNamespace="http://schemas.microsoft.com/sharepoint/v4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IconOverlay" ma:index="27" nillable="true" ma:displayName="IconOverlay" ma:hidden="true" ma:internalName="IconOverlay">
<xsd:simpleType>
<xsd:restriction base="dms:Text"/>
</xsd:simpleType>
</xsd:element>
</xsd:schema>
<xsd:schema targetNamespace="b3d1fd11-a68f-4a7b-9e56-b89e09e86e0d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MediaServiceMetadata" ma:index="30" nillable="true" ma:displayName="MediaServiceMetadata" ma:hidden="true" ma:internalName="MediaServiceMetadata" ma:readOnly="true">
<xsd:simpleType>
<xsd:restriction base="dms:Note"/>
</xsd:simpleType>
</xsd:element>
<xsd:element name="MediaServiceFastMetadata" ma:index="31" nillable="true" ma:displayName="MediaServiceFastMetadata" ma:hidden="true" ma:internalName="MediaServiceFastMetadata" ma:readOnly="true">
<xsd:simpleType>
<xsd:restriction base="dms:Note"/>
</xsd:simpleType>
</xsd:element>
<xsd:element name="MediaServiceAutoKeyPoints" ma:index="32" nillable="true" ma:displayName="MediaServiceAutoKeyPoints" ma:hidden="true" ma:internalName="MediaServiceAutoKeyPoints" ma:readOnly="true">
<xsd:simpleType>
<xsd:restriction base="dms:Note"/>
</xsd:simpleType>
</xsd:element>
<xsd:element name="MediaServiceKeyPoints" ma:index="33" nillable="true" ma:displayName="KeyPoints" ma:internalName="MediaServiceKeyPoints" ma:readOnly="true">
<xsd:simpleType>
<xsd:restriction base="dms:Note">
<xsd:maxLength value="255"/>
</xsd:restriction>
</xsd:simpleType>
</xsd:element>
<xsd:element name="MediaServiceDateTaken" ma:index="36" nillable="true" ma:displayName="MediaServiceDateTaken" ma:hidden="true" ma:indexed="true" ma:internalName="MediaServiceDateTaken" ma:readOnly="true">
<xsd:simpleType>
<xsd:restriction base="dms:Text"/>
</xsd:simpleType>
</xsd:element>
<xsd:element name="MediaLengthInSeconds" ma:index="37" nillable="true" ma:displayName="MediaLengthInSeconds" ma:hidden="true" ma:internalName="MediaLengthInSeconds" ma:readOnly="true">
<xsd:simpleType>
<xsd:restriction base="dms:Unknown"/>
</xsd:simpleType>
</xsd:element>
<xsd:element name="MediaServiceObjectDetectorVersions" ma:index="43" nillable="true" ma:displayName="MediaServiceObjectDetectorVersions" ma:hidden="true" ma:indexed="true" ma:internalName="MediaServiceObjectDetectorVersions" ma:readOnly="true">
<xsd:simpleType>
<xsd:restriction base="dms:Text"/>
</xsd:simpleType>
</xsd:element>
</xsd:schema>
<xsd:schema targetNamespace="65182ab8-747e-4d60-8b70-c4a0a711ff47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IsK_UNICEFApproved" ma:index="38" nillable="true" ma:displayName="Is K_UNICEF Approved" ma:default="FALSE" ma:internalName="IsK_UNICEFApproved">
<xsd:simpleType>
<xsd:restriction base="dms:Boolean"/>
</xsd:simpleType>
</xsd:element>
<xsd:element name="K_UNICEFApprovedBy" ma:index="39" nillable="true" ma:displayName="K_UNICEF Approved By" ma:list="UserInfo" ma:SharePointGroup="0" ma:internalName="K_UNICEFApprovedBy" ma:showField="ImnName">
<xsd:complexType>
<xsd:complexContent>
<xsd:extension base="dms:User">
<xsd:sequence>
<xsd:element name="UserInfo" minOccurs="0" maxOccurs="unbounded">
<xsd:complexType>
<xsd:sequence>
<xsd:element name="DisplayName" type="xsd:string" minOccurs="0"/>
<xsd:element name="AccountId" type="dms:UserId" minOccurs="0" nillable="true"/>
<xsd:element name="AccountType" type="xsd:string" minOccurs="0"/>
</xsd:sequence>
</xsd:complexType>
</xsd:element>
</xsd:sequence>
</xsd:extension>
</xsd:complexContent>
</xsd:complexType>
</xsd:element>
<xsd:element name="K_UNICEFComments" ma:index="40" nillable="true" ma:displayName="K_UNICEF Comments" ma:internalName="K_UNICEFComments">
<xsd:simpleType>
<xsd:restriction base="dms:Note">
<xsd:maxLength value="255"/>
</xsd:restriction>
</xsd:simpleType>
</xsd:element>
<xsd:element name="K_UNICEFRequestedBy" ma:index="41" nillable="true" ma:displayName="K_UNICEF Requested By" ma:list="UserInfo" ma:SharePointGroup="0" ma:internalName="K_UNICEFRequestedBy" ma:showField="ImnName">
<xsd:complexType>
<xsd:complexContent>
<xsd:extension base="dms:User">
<xsd:sequence>
<xsd:element name="UserInfo" minOccurs="0" maxOccurs="unbounded">
<xsd:complexType>
<xsd:sequence>
<xsd:element name="DisplayName" type="xsd:string" minOccurs="0"/>
<xsd:element name="AccountId" type="dms:UserId" minOccurs="0" nillable="true"/>
<xsd:element name="AccountType" type="xsd:string" minOccurs="0"/>
</xsd:sequence>
</xsd:complexType>
</xsd:element>
</xsd:sequence>
</xsd:extension>
</xsd:complexContent>
</xsd:complexType>
</xsd:element>
</xsd:schema>
<xsd:schema targetNamespace="65182ab8-747e-4d 60-8b70-c4a0a711ff47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K_UNICEFStatus" ma:index="42" nillable="true" ma:displayName="K_UNICEF Status" ma:format="Dropdown" ma:internalName="K_UNICEFStatus">
<xsd:simpleType>
<xsd:restriction base="dms:Choice">
<xsd:enumeration value="In Progress"/>
<xsd:enumeration value="Approved"/>
<xsd:enumeration value="Rejected"/>
<xsd:enumeration value="Unpublished"/>
</xsd:restriction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8" ma:displayName="Content Type"/>
<xsd:element ref="dc:title" minOccurs="0" maxOccurs="1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j048a4f9aaad4a8990a1d5e5f53cb451 xmlns="0dc0e1a9-2c35-44eb-9b3b-be9e3a09b5fc"><Terms xmlns="http://schemas.microsoft.com/office/infopath/2007/PartnerControls"></Terms></j048a4f9aaad4a8990a1d5e5f53cb451><K_UNICEFComments xmlns="65182ab8-747e-4d60-8b70-c4a0a711ff47" xsi:nil="true"></K_UNICEFComments><TaxKeywordTaxHTField xmlns="0dc0e1a9-2c35-44eb-9b3b-be9e3a09b5fc"><Terms xmlns="http://schemas.microsoft.com/office/infopath/2007/PartnerControls"></Terms></TaxKeywordTaxHTField><h6a71f3e574e4344bc34f3fc9dd20054 xmlns="0dc0e1a9-2c35-44eb-9b3b-be9e3a09b5fc"><Terms xmlns="http://schemas.microsoft.com/office/infopath/2007/PartnerControls"><TermInfo xmlns="http://schemas.microsoft.com/office/infopath/2007/PartnerControls"><TermName xmlns="http://schemas.microsoft.com/office/infopath/2007/PartnerControls">HIV pediatric treatment and care</TermName><TermId xmlns="http://schemas.microsoft.com/office/infopath/2007/PartnerControls">9c66175c-d2aa-4698-a2b2-b822650deddb</TermId></TermInfo></Terms></h6a71f3e574e4344bc34f3fc9dd20054><ContentStatus xmlns="ca283e0b-db31-4043-a2ef-b80661bf084a">­</ContentStatus><IconOverlay xmlns="http://schemas.microsoft.com/sharepoint/v4">|docx|lockoverlay.png</IconOverlay><K_UNICEFApprovedBy xmlns="65182ab8-747e-4d60-8b70-c4a0a711ff47"><UserInfo><DisplayName>Diksha Mudbhary-Sitaula</DisplayName><AccountId>15</AccountId><AccountType/></UserInfo></K_UNICEFApprovedBy><ContentLanguage xmlns="ca283e0b-db31-4043-a2ef-b80661bf084a">English</ContentLanguage><j169e817e0ee4eb8974e6fc4a2762909 xmlns="0dc0e1a9-2c35-44eb-9b3b-be9e3a09b5fc"><Terms xmlns="http://schemas.microsoft.com/office/infopath/2007/PartnerControls"></Terms></j169e817e0ee4eb8974e6fc4a2762909><TaxCatchAll xmlns="0dc0e1a9-2c35-44eb-9b3b-be9e3a09b5fc"><Value>13</Value><Value>12</Value><Value>2</Value></TaxCatchAll><IsK_UNICEFApproved xmlns="65182ab8-747e-4d60-8b70-c4a0a711ff47">true</IsK_UNICEFApproved><ga975397408f43e4b84ec8e5a598e523 xmlns="0dc0e1a9-2c35-44eb-9b3b-be9e3a09b5fc"><Terms xmlns="http://schemas.microsoft.com/office/infopath/2007/PartnerControls"><TermInfo xmlns="http://schemas.microsoft.com/office/infopath/2007/PartnerControls"><TermName xmlns="http://schemas.microsoft.com/office/infopath/2007/PartnerControls">Programme Division-456D</TermName><TermId xmlns="http://schemas.microsoft.com/office/infopath/2007/PartnerControls">b599cc08-53d0-4ecf-afce-40bdcdf910e2</TermId></TermInfo></Terms></ga975397408f43e4b84ec8e5a598e523><mda26ace941f4791a7314a339fee829c xmlns="0dc0e1a9-2c35-44eb-9b3b-be9e3a09b5fc"><Terms xmlns="http://schemas.microsoft.com/office/infopath/2007/PartnerControls"><TermInfo xmlns="http://schemas.microsoft.com/office/infopath/2007/PartnerControls"><TermName xmlns="http://schemas.microsoft.com/office/infopath/2007/PartnerControls">Training/ instructional materials, toolkits, user guides (non-ICT)</TermName><TermId xmlns="http://schemas.microsoft.com/office/infopath/2007/PartnerControls">f7254839-f39a-4063-9d34-45784defb8cb</TermId></TermInfo></Terms></mda26ace941f4791a7314a339fee829c><K_UNICEFRequestedBy xmlns="65182ab8-747e-4d60-8b70-c4a0a711ff47"><UserInfo><DisplayName>Diksha Mudbhary-Sitaula</DisplayName><AccountId>15</AccountId><AccountType/></UserInfo></K_UNICEFRequestedBy><K_UNICEFStatus xmlns="65182ab8-747e-4d 60-8b70-c4a0a711ff47">Approved</K_UNICEFStatus><_dlc_DocId xmlns="0dc0e1a9-2c35-44eb-9b3b-be9e3a09b5fc">ES3Z4Z2VR4SK-271004913-53</_dlc_DocId><_dlc_DocIdUrl xmlns="0dc0e1a9-2c35-44eb-9b3b-be9e3a09b5fc"><Url>https://unicef.sharepoint.com/teams/PD-Diagnostics/_layouts/15/DocIdRedir.aspx?ID=ES3Z4Z2VR4SK-271004913-53</Url><Description>ES3Z4Z2VR4SK-271004913-53</Description></_dlc_DocIdUrl><_vti_ItemDeclaredRecord xmlns="http://schemas.microsoft.com/sharepoint/v3">2023-07-20T10:44:52+00:00</_vti_ItemDeclaredRecord><_vti_ItemHoldRecordStatus xmlns="http://schemas.microsoft.com/sharepoint/v3">273</_vti_ItemHoldRecordStatus></documentManagement></p:properties>
</file>

<file path=customXml/itemProps1.xml><?xml version="1.0" encoding="utf-8"?>
<ds:datastoreItem xmlns:ds="http://schemas.openxmlformats.org/officeDocument/2006/customXml" ds:itemID="{68BEF536-EAFA-4D2A-88CC-684831D4A3CD}"/>
</file>

<file path=customXml/itemProps2.xml><?xml version="1.0" encoding="utf-8"?>
<ds:datastoreItem xmlns:ds="http://schemas.openxmlformats.org/officeDocument/2006/customXml" ds:itemID="{48402D89-7FED-43BF-B2A8-AC5073E51687}"/>
</file>

<file path=customXml/itemProps3.xml><?xml version="1.0" encoding="utf-8"?>
<ds:datastoreItem xmlns:ds="http://schemas.openxmlformats.org/officeDocument/2006/customXml" ds:itemID="{AB961AD1-1708-4B27-8C07-729075F58BFD}"/>
</file>

<file path=customXml/itemProps4.xml><?xml version="1.0" encoding="utf-8"?>
<ds:datastoreItem xmlns:ds="http://schemas.openxmlformats.org/officeDocument/2006/customXml" ds:itemID="{7A096C4C-4D19-42B9-8BF2-2A81DB0748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Diksha Mudbhary-Sitaula</cp:lastModifiedBy>
  <cp:revision>2</cp:revision>
  <cp:lastPrinted>2012-06-13T14:49:00Z</cp:lastPrinted>
  <dcterms:created xsi:type="dcterms:W3CDTF">2023-07-19T20:59:00Z</dcterms:created>
  <dcterms:modified xsi:type="dcterms:W3CDTF">2023-07-19T20:59:00Z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0x0101009BA85F8052A6DA4FA3E31FF9F74C697000D0B0C4907EA05F4A865C0A89F58791D9</vt:lpwstr>
  </property>
  <property fmtid="{D5CDD505-2E9C-101B-9397-08002B2CF9AE}" pid="3" name="OfficeDivision">
    <vt:lpwstr>2;#Programme Division-456D|b599cc08-53d0-4ecf-afce-40bdcdf910e2</vt:lpwstr>
  </property>
  <property fmtid="{D5CDD505-2E9C-101B-9397-08002B2CF9AE}" pid="4" name="_dlc_DocIdItemGuid">
    <vt:lpwstr>53253104-4d90-46ea-b5c8-3609d715fc52</vt:lpwstr>
  </property>
  <property fmtid="{D5CDD505-2E9C-101B-9397-08002B2CF9AE}" pid="5" name="SystemDTAC">
    <vt:lpwstr/>
  </property>
  <property fmtid="{D5CDD505-2E9C-101B-9397-08002B2CF9AE}" pid="6" name="TaxKeyword">
    <vt:lpwstr/>
  </property>
  <property fmtid="{D5CDD505-2E9C-101B-9397-08002B2CF9AE}" pid="7" name="Topic">
    <vt:lpwstr>13;#HIV pediatric treatment and care|9c66175c-d2aa-4698-a2b2-b822650deddb</vt:lpwstr>
  </property>
  <property fmtid="{D5CDD505-2E9C-101B-9397-08002B2CF9AE}" pid="8" name="CriticalForLongTermRetention">
    <vt:lpwstr/>
  </property>
  <property fmtid="{D5CDD505-2E9C-101B-9397-08002B2CF9AE}" pid="9" name="DocumentType">
    <vt:lpwstr>12;#Training/ instructional materials, toolkits, user guides (non-ICT)|f7254839-f39a-4063-9d34-45784defb8cb</vt:lpwstr>
  </property>
  <property fmtid="{D5CDD505-2E9C-101B-9397-08002B2CF9AE}" pid="10" name="ecm_ItemDeleteBlockHolders">
    <vt:lpwstr>ecm_InPlaceRecordLock</vt:lpwstr>
  </property>
  <property fmtid="{D5CDD505-2E9C-101B-9397-08002B2CF9AE}" pid="11" name="ecm_RecordRestrictions">
    <vt:lpwstr>BlockDelete, BlockEdit</vt:lpwstr>
  </property>
  <property fmtid="{D5CDD505-2E9C-101B-9397-08002B2CF9AE}" pid="12" name="ecm_ItemLockHolders">
    <vt:lpwstr>ecm_InPlaceRecordLock</vt:lpwstr>
  </property>
</Properties>
</file>