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12470" w14:textId="77777777" w:rsidR="00FB01F5" w:rsidRDefault="00FB01F5" w:rsidP="00FB01F5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  <w:bookmarkStart w:id="0" w:name="_Hlk5536995"/>
      <w:bookmarkStart w:id="1" w:name="_Hlk5544421"/>
      <w:bookmarkStart w:id="2" w:name="_GoBack"/>
      <w:bookmarkEnd w:id="2"/>
      <w:r>
        <w:rPr>
          <w:noProof/>
        </w:rPr>
        <w:drawing>
          <wp:anchor distT="0" distB="0" distL="114300" distR="114300" simplePos="0" relativeHeight="252032000" behindDoc="0" locked="0" layoutInCell="1" allowOverlap="1" wp14:anchorId="721CD352" wp14:editId="56E3DB6A">
            <wp:simplePos x="0" y="0"/>
            <wp:positionH relativeFrom="column">
              <wp:posOffset>1911985</wp:posOffset>
            </wp:positionH>
            <wp:positionV relativeFrom="paragraph">
              <wp:posOffset>0</wp:posOffset>
            </wp:positionV>
            <wp:extent cx="2456180" cy="581025"/>
            <wp:effectExtent l="0" t="0" r="1270" b="9525"/>
            <wp:wrapSquare wrapText="bothSides"/>
            <wp:docPr id="153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264F2-4552-43DB-9E9E-DCF07125CC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264F2-4552-43DB-9E9E-DCF07125CC41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FB016" w14:textId="77777777" w:rsidR="00FB01F5" w:rsidRDefault="00FB01F5" w:rsidP="00FB01F5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</w:p>
    <w:p w14:paraId="5C52F5D6" w14:textId="77777777" w:rsidR="00FB01F5" w:rsidRPr="00013DD1" w:rsidRDefault="00FB01F5" w:rsidP="00FB01F5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16"/>
          <w:szCs w:val="52"/>
        </w:rPr>
      </w:pPr>
    </w:p>
    <w:p w14:paraId="75ADF545" w14:textId="77777777" w:rsidR="00FB01F5" w:rsidRPr="000F2FD9" w:rsidRDefault="00FB01F5" w:rsidP="00FB01F5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  <w:r w:rsidRPr="000F2FD9"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  <w:t>COMMUNITY ENGAGEMENT</w:t>
      </w:r>
    </w:p>
    <w:p w14:paraId="2DA752CD" w14:textId="77777777" w:rsidR="00FB01F5" w:rsidRDefault="00FB01F5" w:rsidP="00FB01F5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  <w:r w:rsidRPr="000F2FD9"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  <w:t>TRAINING OF TRAINERS</w:t>
      </w:r>
    </w:p>
    <w:p w14:paraId="07204A55" w14:textId="77777777" w:rsidR="00FB01F5" w:rsidRPr="00013DD1" w:rsidRDefault="00FB01F5" w:rsidP="00FB01F5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10"/>
          <w:szCs w:val="46"/>
        </w:rPr>
      </w:pPr>
    </w:p>
    <w:p w14:paraId="7CD059C5" w14:textId="77777777" w:rsidR="00FB01F5" w:rsidRPr="000F2FD9" w:rsidRDefault="00FB01F5" w:rsidP="00FB01F5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24"/>
          <w:szCs w:val="24"/>
        </w:rPr>
      </w:pPr>
      <w:r w:rsidRPr="000F2FD9">
        <w:rPr>
          <w:rFonts w:ascii="Univers LT Std 45 Light" w:hAnsi="Univers LT Std 45 Light" w:cs="UniversLTStd-UltraCn"/>
          <w:b/>
          <w:bCs/>
          <w:color w:val="000000" w:themeColor="text1"/>
          <w:sz w:val="24"/>
          <w:szCs w:val="24"/>
        </w:rPr>
        <w:t>FOR USE BY FRONT-LINE TRAINERS IN LEBANON</w:t>
      </w:r>
      <w:bookmarkEnd w:id="0"/>
    </w:p>
    <w:p w14:paraId="6010D1ED" w14:textId="77777777" w:rsidR="00FB01F5" w:rsidRPr="00013DD1" w:rsidRDefault="00FB01F5" w:rsidP="00FB01F5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8"/>
          <w:szCs w:val="44"/>
        </w:rPr>
      </w:pPr>
    </w:p>
    <w:bookmarkEnd w:id="1"/>
    <w:p w14:paraId="68180C3B" w14:textId="7551CCFF" w:rsidR="00533DBF" w:rsidRPr="00FB01F5" w:rsidRDefault="00533DBF" w:rsidP="00FB01F5">
      <w:pPr>
        <w:autoSpaceDE w:val="0"/>
        <w:autoSpaceDN w:val="0"/>
        <w:adjustRightInd w:val="0"/>
        <w:spacing w:before="120" w:after="120" w:line="240" w:lineRule="auto"/>
        <w:ind w:left="86"/>
        <w:jc w:val="center"/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</w:pPr>
      <w:r w:rsidRPr="00FB01F5"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  <w:t>Mapping</w:t>
      </w:r>
      <w:r w:rsidR="007D6C50"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  <w:t xml:space="preserve"> the Community</w:t>
      </w:r>
      <w:r w:rsidRPr="00FB01F5"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  <w:t xml:space="preserve"> </w:t>
      </w:r>
    </w:p>
    <w:p w14:paraId="3179E716" w14:textId="77777777" w:rsidR="008B4434" w:rsidRPr="008B4434" w:rsidRDefault="008B4434" w:rsidP="008B4434">
      <w:pPr>
        <w:autoSpaceDE w:val="0"/>
        <w:autoSpaceDN w:val="0"/>
        <w:adjustRightInd w:val="0"/>
        <w:spacing w:after="0" w:line="276" w:lineRule="auto"/>
        <w:rPr>
          <w:rFonts w:ascii="Univers LT Std 45 Light" w:hAnsi="Univers LT Std 45 Light" w:cstheme="majorBidi"/>
          <w:b/>
          <w:bCs/>
        </w:rPr>
      </w:pPr>
    </w:p>
    <w:p w14:paraId="7BDD5177" w14:textId="25C9018A" w:rsidR="00C31C32" w:rsidRPr="00C31C32" w:rsidRDefault="00533DBF" w:rsidP="00C31C32">
      <w:pPr>
        <w:autoSpaceDE w:val="0"/>
        <w:autoSpaceDN w:val="0"/>
        <w:adjustRightInd w:val="0"/>
        <w:spacing w:after="120" w:line="276" w:lineRule="auto"/>
        <w:rPr>
          <w:rFonts w:ascii="Univers LT Std 45 Light" w:hAnsi="Univers LT Std 45 Light" w:cstheme="majorBidi"/>
          <w:b/>
          <w:bCs/>
          <w:sz w:val="24"/>
          <w:szCs w:val="24"/>
        </w:rPr>
      </w:pPr>
      <w:r w:rsidRPr="00533DBF">
        <w:rPr>
          <w:rFonts w:ascii="Univers LT Std 45 Light" w:hAnsi="Univers LT Std 45 Light" w:cstheme="majorBidi"/>
          <w:b/>
          <w:bCs/>
          <w:sz w:val="24"/>
          <w:szCs w:val="24"/>
        </w:rPr>
        <w:t>Objective:</w:t>
      </w:r>
      <w:r w:rsidRPr="00C31C32">
        <w:rPr>
          <w:rFonts w:ascii="Univers LT Std 45 Light" w:hAnsi="Univers LT Std 45 Light" w:cstheme="majorBidi"/>
          <w:b/>
          <w:bCs/>
          <w:sz w:val="24"/>
          <w:szCs w:val="24"/>
        </w:rPr>
        <w:t xml:space="preserve"> </w:t>
      </w:r>
    </w:p>
    <w:p w14:paraId="7D9A2625" w14:textId="29B753ED" w:rsidR="00533DBF" w:rsidRPr="00C31C32" w:rsidRDefault="00533DBF" w:rsidP="00C31C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Univers LT Std 45 Light" w:hAnsi="Univers LT Std 45 Light" w:cstheme="majorBidi"/>
          <w:sz w:val="24"/>
          <w:szCs w:val="24"/>
        </w:rPr>
      </w:pPr>
      <w:r w:rsidRPr="00C31C32">
        <w:rPr>
          <w:rFonts w:ascii="Univers LT Std 45 Light" w:hAnsi="Univers LT Std 45 Light" w:cstheme="majorBidi"/>
          <w:sz w:val="24"/>
          <w:szCs w:val="24"/>
        </w:rPr>
        <w:t>Empower and support the community</w:t>
      </w:r>
      <w:r w:rsidR="00C31C32" w:rsidRPr="00C31C32">
        <w:rPr>
          <w:rFonts w:ascii="Univers LT Std 45 Light" w:hAnsi="Univers LT Std 45 Light" w:cstheme="majorBidi"/>
          <w:sz w:val="24"/>
          <w:szCs w:val="24"/>
        </w:rPr>
        <w:t xml:space="preserve"> leaders</w:t>
      </w:r>
      <w:r w:rsidRPr="00C31C32">
        <w:rPr>
          <w:rFonts w:ascii="Univers LT Std 45 Light" w:hAnsi="Univers LT Std 45 Light" w:cstheme="majorBidi"/>
          <w:sz w:val="24"/>
          <w:szCs w:val="24"/>
        </w:rPr>
        <w:t xml:space="preserve"> in learning about their community "as they see it now”.</w:t>
      </w:r>
    </w:p>
    <w:p w14:paraId="1DB65D2B" w14:textId="77777777" w:rsidR="00533DBF" w:rsidRPr="00C31C32" w:rsidRDefault="00533DBF" w:rsidP="00C31C3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Univers LT Std 45 Light" w:hAnsi="Univers LT Std 45 Light" w:cstheme="majorBidi"/>
          <w:sz w:val="24"/>
          <w:szCs w:val="24"/>
        </w:rPr>
      </w:pPr>
      <w:r w:rsidRPr="00C31C32">
        <w:rPr>
          <w:rFonts w:ascii="Univers LT Std 45 Light" w:hAnsi="Univers LT Std 45 Light" w:cstheme="majorBidi"/>
          <w:sz w:val="24"/>
          <w:szCs w:val="24"/>
        </w:rPr>
        <w:t>They will “see” themselves through the tangible and graphic representation that they create themselves.</w:t>
      </w:r>
    </w:p>
    <w:p w14:paraId="7D6699F0" w14:textId="77777777" w:rsidR="00C31C32" w:rsidRPr="00C31C32" w:rsidRDefault="00C31C32" w:rsidP="00533DBF">
      <w:pPr>
        <w:autoSpaceDE w:val="0"/>
        <w:autoSpaceDN w:val="0"/>
        <w:adjustRightInd w:val="0"/>
        <w:spacing w:after="0" w:line="276" w:lineRule="auto"/>
        <w:rPr>
          <w:rFonts w:ascii="Univers LT Std 45 Light" w:hAnsi="Univers LT Std 45 Light" w:cstheme="majorBidi"/>
          <w:b/>
          <w:bCs/>
          <w:sz w:val="10"/>
          <w:szCs w:val="10"/>
        </w:rPr>
      </w:pPr>
    </w:p>
    <w:p w14:paraId="1C4CDBD6" w14:textId="4B9A66CD" w:rsidR="00C31C32" w:rsidRPr="00C31C32" w:rsidRDefault="00533DBF" w:rsidP="00C31C32">
      <w:pPr>
        <w:autoSpaceDE w:val="0"/>
        <w:autoSpaceDN w:val="0"/>
        <w:adjustRightInd w:val="0"/>
        <w:spacing w:after="120" w:line="276" w:lineRule="auto"/>
        <w:rPr>
          <w:rFonts w:ascii="Univers LT Std 45 Light" w:hAnsi="Univers LT Std 45 Light" w:cstheme="majorBidi"/>
          <w:b/>
          <w:bCs/>
          <w:sz w:val="24"/>
          <w:szCs w:val="24"/>
        </w:rPr>
      </w:pPr>
      <w:r w:rsidRPr="00533DBF">
        <w:rPr>
          <w:rFonts w:ascii="Univers LT Std 45 Light" w:hAnsi="Univers LT Std 45 Light" w:cstheme="majorBidi"/>
          <w:b/>
          <w:bCs/>
          <w:sz w:val="24"/>
          <w:szCs w:val="24"/>
        </w:rPr>
        <w:t>Materials needed:</w:t>
      </w:r>
      <w:r w:rsidRPr="00C31C32">
        <w:rPr>
          <w:rFonts w:ascii="Univers LT Std 45 Light" w:hAnsi="Univers LT Std 45 Light" w:cstheme="majorBidi"/>
          <w:b/>
          <w:bCs/>
          <w:sz w:val="24"/>
          <w:szCs w:val="24"/>
        </w:rPr>
        <w:t xml:space="preserve"> </w:t>
      </w:r>
    </w:p>
    <w:p w14:paraId="7820FAAF" w14:textId="748B3A6A" w:rsidR="00533DBF" w:rsidRPr="00C31C32" w:rsidRDefault="00533DBF" w:rsidP="00C31C32">
      <w:pPr>
        <w:autoSpaceDE w:val="0"/>
        <w:autoSpaceDN w:val="0"/>
        <w:adjustRightInd w:val="0"/>
        <w:spacing w:after="0" w:line="276" w:lineRule="auto"/>
        <w:jc w:val="both"/>
        <w:rPr>
          <w:rFonts w:ascii="Univers LT Std 45 Light" w:hAnsi="Univers LT Std 45 Light" w:cstheme="majorBidi"/>
          <w:sz w:val="24"/>
          <w:szCs w:val="24"/>
        </w:rPr>
      </w:pPr>
      <w:r w:rsidRPr="00C31C32">
        <w:rPr>
          <w:rFonts w:ascii="Univers LT Std 45 Light" w:hAnsi="Univers LT Std 45 Light" w:cstheme="majorBidi"/>
          <w:sz w:val="24"/>
          <w:szCs w:val="24"/>
        </w:rPr>
        <w:t>Whatever local materials are available (or large pieces of paper and marking pens).</w:t>
      </w:r>
    </w:p>
    <w:p w14:paraId="1E12530F" w14:textId="77777777" w:rsidR="00C31C32" w:rsidRPr="00C31C32" w:rsidRDefault="00C31C32" w:rsidP="00533DBF">
      <w:pPr>
        <w:autoSpaceDE w:val="0"/>
        <w:autoSpaceDN w:val="0"/>
        <w:adjustRightInd w:val="0"/>
        <w:spacing w:after="0" w:line="276" w:lineRule="auto"/>
        <w:rPr>
          <w:rFonts w:ascii="Univers LT Std 45 Light" w:hAnsi="Univers LT Std 45 Light" w:cstheme="majorBidi"/>
          <w:b/>
          <w:bCs/>
          <w:sz w:val="12"/>
          <w:szCs w:val="12"/>
        </w:rPr>
      </w:pPr>
    </w:p>
    <w:p w14:paraId="243DF107" w14:textId="54097943" w:rsidR="00533DBF" w:rsidRPr="00533DBF" w:rsidRDefault="00C31C32" w:rsidP="00C31C32">
      <w:pPr>
        <w:autoSpaceDE w:val="0"/>
        <w:autoSpaceDN w:val="0"/>
        <w:adjustRightInd w:val="0"/>
        <w:spacing w:after="120" w:line="276" w:lineRule="auto"/>
        <w:rPr>
          <w:rFonts w:ascii="Univers LT Std 45 Light" w:hAnsi="Univers LT Std 45 Light" w:cstheme="majorBidi"/>
          <w:b/>
          <w:bCs/>
          <w:sz w:val="24"/>
          <w:szCs w:val="24"/>
        </w:rPr>
      </w:pPr>
      <w:r w:rsidRPr="003555AB">
        <w:rPr>
          <w:rFonts w:ascii="Univers LT Std 45 Light" w:hAnsi="Univers LT Std 45 Light" w:cstheme="majorBidi"/>
          <w:noProof/>
          <w:sz w:val="24"/>
          <w:szCs w:val="24"/>
        </w:rPr>
        <w:drawing>
          <wp:anchor distT="0" distB="0" distL="114300" distR="114300" simplePos="0" relativeHeight="252034048" behindDoc="1" locked="0" layoutInCell="1" allowOverlap="1" wp14:anchorId="7A7E2B09" wp14:editId="5D7FFAE9">
            <wp:simplePos x="0" y="0"/>
            <wp:positionH relativeFrom="column">
              <wp:posOffset>2837815</wp:posOffset>
            </wp:positionH>
            <wp:positionV relativeFrom="paragraph">
              <wp:posOffset>54321</wp:posOffset>
            </wp:positionV>
            <wp:extent cx="3203575" cy="3014980"/>
            <wp:effectExtent l="0" t="0" r="0" b="0"/>
            <wp:wrapSquare wrapText="bothSides"/>
            <wp:docPr id="1471" name="Picture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" t="2029" r="1925" b="1923"/>
                    <a:stretch/>
                  </pic:blipFill>
                  <pic:spPr bwMode="auto">
                    <a:xfrm>
                      <a:off x="0" y="0"/>
                      <a:ext cx="3203575" cy="30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DBF" w:rsidRPr="00533DBF">
        <w:rPr>
          <w:rFonts w:ascii="Univers LT Std 45 Light" w:hAnsi="Univers LT Std 45 Light" w:cstheme="majorBidi"/>
          <w:b/>
          <w:bCs/>
          <w:sz w:val="24"/>
          <w:szCs w:val="24"/>
        </w:rPr>
        <w:t>Process:</w:t>
      </w:r>
      <w:r>
        <w:rPr>
          <w:rFonts w:ascii="Univers LT Std 45 Light" w:hAnsi="Univers LT Std 45 Light" w:cstheme="majorBidi"/>
          <w:b/>
          <w:bCs/>
          <w:sz w:val="24"/>
          <w:szCs w:val="24"/>
        </w:rPr>
        <w:t xml:space="preserve"> </w:t>
      </w:r>
    </w:p>
    <w:p w14:paraId="77547148" w14:textId="3051FAA6" w:rsidR="00533DBF" w:rsidRPr="00533DBF" w:rsidRDefault="00533DBF" w:rsidP="00C31C32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76" w:lineRule="auto"/>
        <w:ind w:left="450" w:hanging="2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Get together with community leaders to explain the process.</w:t>
      </w:r>
    </w:p>
    <w:p w14:paraId="7D8ACBE4" w14:textId="65784CA7" w:rsidR="00533DBF" w:rsidRPr="00533DBF" w:rsidRDefault="00533DBF" w:rsidP="00C31C32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76" w:lineRule="auto"/>
        <w:ind w:left="450" w:hanging="2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Ask the leaders to call a meeting of the community members who would be interested in explaining or diagramming their community</w:t>
      </w:r>
    </w:p>
    <w:p w14:paraId="50BCEA08" w14:textId="23E75408" w:rsidR="00533DBF" w:rsidRPr="00533DBF" w:rsidRDefault="00533DBF" w:rsidP="00C31C32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76" w:lineRule="auto"/>
        <w:ind w:left="450" w:hanging="2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At the meeting discuss life in the community to create a friendly atmosphere</w:t>
      </w:r>
    </w:p>
    <w:p w14:paraId="7A6B06A6" w14:textId="67A5146D" w:rsidR="00533DBF" w:rsidRPr="00533DBF" w:rsidRDefault="00533DBF" w:rsidP="00C31C32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76" w:lineRule="auto"/>
        <w:ind w:left="450" w:hanging="2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Ask the community to draw/construct a map of their community, showing the location of houses, other buildings, river, farmlands, etc. – including any special topic, such as health (and the locations and persons important to health)</w:t>
      </w:r>
    </w:p>
    <w:p w14:paraId="76EB1506" w14:textId="3428928D" w:rsidR="00533DBF" w:rsidRDefault="00533DBF" w:rsidP="00C31C32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76" w:lineRule="auto"/>
        <w:ind w:left="450" w:hanging="2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When completed, review the map together as a group and make corrections until everyone is satisfied</w:t>
      </w:r>
    </w:p>
    <w:p w14:paraId="56FB8ABC" w14:textId="0AD90163" w:rsidR="00C31C32" w:rsidRPr="00C31C32" w:rsidRDefault="00533DBF" w:rsidP="00533DBF">
      <w:pPr>
        <w:pStyle w:val="ListParagraph"/>
        <w:numPr>
          <w:ilvl w:val="0"/>
          <w:numId w:val="2"/>
        </w:numPr>
        <w:tabs>
          <w:tab w:val="left" w:pos="450"/>
        </w:tabs>
        <w:autoSpaceDE w:val="0"/>
        <w:autoSpaceDN w:val="0"/>
        <w:adjustRightInd w:val="0"/>
        <w:spacing w:after="0" w:line="276" w:lineRule="auto"/>
        <w:ind w:left="450" w:hanging="270"/>
        <w:contextualSpacing w:val="0"/>
        <w:rPr>
          <w:rFonts w:ascii="Univers LT Std 45 Light" w:hAnsi="Univers LT Std 45 Light" w:cstheme="majorBidi"/>
          <w:b/>
          <w:bCs/>
          <w:sz w:val="24"/>
          <w:szCs w:val="24"/>
        </w:rPr>
      </w:pPr>
      <w:r w:rsidRPr="00C31C32">
        <w:rPr>
          <w:rFonts w:ascii="Univers LT Std 45 Light" w:hAnsi="Univers LT Std 45 Light" w:cstheme="majorBidi"/>
          <w:sz w:val="24"/>
          <w:szCs w:val="24"/>
        </w:rPr>
        <w:t>Discuss features of the map, e.g. clustering of houses, location of school, shops, etc</w:t>
      </w:r>
      <w:r w:rsidR="00C31C32" w:rsidRPr="00C31C32">
        <w:rPr>
          <w:rFonts w:ascii="Univers LT Std 45 Light" w:hAnsi="Univers LT Std 45 Light" w:cstheme="majorBidi"/>
          <w:sz w:val="24"/>
          <w:szCs w:val="24"/>
        </w:rPr>
        <w:t>.</w:t>
      </w:r>
    </w:p>
    <w:p w14:paraId="150AA740" w14:textId="0234380E" w:rsidR="00533DBF" w:rsidRPr="00533DBF" w:rsidRDefault="00533DBF" w:rsidP="00B65CE3">
      <w:pPr>
        <w:autoSpaceDE w:val="0"/>
        <w:autoSpaceDN w:val="0"/>
        <w:adjustRightInd w:val="0"/>
        <w:spacing w:before="80" w:after="80" w:line="276" w:lineRule="auto"/>
        <w:rPr>
          <w:rFonts w:ascii="Univers LT Std 45 Light" w:hAnsi="Univers LT Std 45 Light" w:cstheme="majorBidi"/>
          <w:b/>
          <w:bCs/>
          <w:sz w:val="24"/>
          <w:szCs w:val="24"/>
        </w:rPr>
      </w:pPr>
      <w:r w:rsidRPr="00533DBF">
        <w:rPr>
          <w:rFonts w:ascii="Univers LT Std 45 Light" w:hAnsi="Univers LT Std 45 Light" w:cstheme="majorBidi"/>
          <w:b/>
          <w:bCs/>
          <w:sz w:val="24"/>
          <w:szCs w:val="24"/>
        </w:rPr>
        <w:t xml:space="preserve">Additional </w:t>
      </w:r>
      <w:r w:rsidR="00C31C32">
        <w:rPr>
          <w:rFonts w:ascii="Univers LT Std 45 Light" w:hAnsi="Univers LT Std 45 Light" w:cstheme="majorBidi"/>
          <w:b/>
          <w:bCs/>
          <w:sz w:val="24"/>
          <w:szCs w:val="24"/>
        </w:rPr>
        <w:t>P</w:t>
      </w:r>
      <w:r w:rsidRPr="00533DBF">
        <w:rPr>
          <w:rFonts w:ascii="Univers LT Std 45 Light" w:hAnsi="Univers LT Std 45 Light" w:cstheme="majorBidi"/>
          <w:b/>
          <w:bCs/>
          <w:sz w:val="24"/>
          <w:szCs w:val="24"/>
        </w:rPr>
        <w:t>rocess:</w:t>
      </w:r>
    </w:p>
    <w:p w14:paraId="54BF096E" w14:textId="234D6C22" w:rsidR="00533DBF" w:rsidRPr="00533DBF" w:rsidRDefault="00533DBF" w:rsidP="00B6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lastRenderedPageBreak/>
        <w:t>Analyze important features, e.g. why are many houses near the river? Why are some houses near the farmlands?</w:t>
      </w:r>
    </w:p>
    <w:p w14:paraId="3FD9B03B" w14:textId="77777777" w:rsidR="00533DBF" w:rsidRPr="00533DBF" w:rsidRDefault="00533DBF" w:rsidP="00B6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 xml:space="preserve">Make some comparisons, e.g. where are the healthier families located? </w:t>
      </w:r>
      <w:proofErr w:type="gramStart"/>
      <w:r w:rsidRPr="00533DBF">
        <w:rPr>
          <w:rFonts w:ascii="Univers LT Std 45 Light" w:hAnsi="Univers LT Std 45 Light" w:cstheme="majorBidi"/>
          <w:sz w:val="24"/>
          <w:szCs w:val="24"/>
        </w:rPr>
        <w:t>where</w:t>
      </w:r>
      <w:proofErr w:type="gramEnd"/>
      <w:r w:rsidRPr="00533DBF">
        <w:rPr>
          <w:rFonts w:ascii="Univers LT Std 45 Light" w:hAnsi="Univers LT Std 45 Light" w:cstheme="majorBidi"/>
          <w:sz w:val="24"/>
          <w:szCs w:val="24"/>
        </w:rPr>
        <w:t xml:space="preserve"> are the latrines? are immunized families often healthier families</w:t>
      </w:r>
    </w:p>
    <w:p w14:paraId="1D4A9729" w14:textId="20E20BB1" w:rsidR="00E438E6" w:rsidRDefault="00533DBF" w:rsidP="00B65C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80" w:after="80" w:line="276" w:lineRule="auto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Make a few hypotheses, e.g. is immunization related to health? Is economic status related to health?</w:t>
      </w:r>
    </w:p>
    <w:p w14:paraId="1AE73FAC" w14:textId="77777777" w:rsidR="00B65CE3" w:rsidRDefault="00B65CE3" w:rsidP="00B65CE3">
      <w:pPr>
        <w:pStyle w:val="ListParagraph"/>
        <w:autoSpaceDE w:val="0"/>
        <w:autoSpaceDN w:val="0"/>
        <w:adjustRightInd w:val="0"/>
        <w:spacing w:before="80" w:after="80" w:line="276" w:lineRule="auto"/>
        <w:contextualSpacing w:val="0"/>
        <w:rPr>
          <w:rFonts w:ascii="Univers LT Std 45 Light" w:hAnsi="Univers LT Std 45 Light" w:cstheme="majorBidi"/>
          <w:sz w:val="24"/>
          <w:szCs w:val="24"/>
        </w:rPr>
      </w:pPr>
    </w:p>
    <w:p w14:paraId="2E14C698" w14:textId="571F2964" w:rsidR="00E438E6" w:rsidRPr="00E438E6" w:rsidRDefault="00E438E6" w:rsidP="00B65C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 w:line="276" w:lineRule="auto"/>
        <w:jc w:val="both"/>
        <w:rPr>
          <w:rFonts w:ascii="Univers LT Std 45 Light" w:hAnsi="Univers LT Std 45 Light" w:cstheme="majorBidi"/>
          <w:b/>
          <w:bCs/>
          <w:sz w:val="24"/>
          <w:szCs w:val="24"/>
        </w:rPr>
      </w:pPr>
      <w:r w:rsidRPr="00E438E6">
        <w:rPr>
          <w:rFonts w:ascii="Univers LT Std 45 Light" w:hAnsi="Univers LT Std 45 Light" w:cstheme="majorBidi"/>
          <w:b/>
          <w:bCs/>
          <w:sz w:val="24"/>
          <w:szCs w:val="24"/>
        </w:rPr>
        <w:t>Please see following page for one possible results of a community mapping exercise. In this case it is a health-related map but it could be adapted for any intervention.</w:t>
      </w:r>
    </w:p>
    <w:p w14:paraId="1614CDC5" w14:textId="77777777" w:rsidR="00B65CE3" w:rsidRDefault="00B65CE3" w:rsidP="00B65CE3">
      <w:pPr>
        <w:spacing w:before="80" w:after="80" w:line="276" w:lineRule="auto"/>
        <w:rPr>
          <w:rFonts w:ascii="Univers LT Std 45 Light" w:hAnsi="Univers LT Std 45 Light" w:cstheme="majorBidi"/>
          <w:b/>
          <w:bCs/>
          <w:sz w:val="24"/>
          <w:szCs w:val="24"/>
        </w:rPr>
      </w:pPr>
      <w:r>
        <w:rPr>
          <w:rFonts w:ascii="Univers LT Std 45 Light" w:hAnsi="Univers LT Std 45 Light" w:cstheme="majorBidi"/>
          <w:b/>
          <w:bCs/>
          <w:sz w:val="24"/>
          <w:szCs w:val="24"/>
        </w:rPr>
        <w:br w:type="page"/>
      </w:r>
    </w:p>
    <w:p w14:paraId="73DD7887" w14:textId="39045F13" w:rsidR="00B65CE3" w:rsidRPr="00B65CE3" w:rsidRDefault="00B65CE3" w:rsidP="00AB335D">
      <w:pPr>
        <w:spacing w:before="60" w:after="60" w:line="276" w:lineRule="auto"/>
        <w:rPr>
          <w:rFonts w:ascii="Univers LT Std 45 Light" w:hAnsi="Univers LT Std 45 Light" w:cstheme="majorBidi"/>
          <w:b/>
          <w:bCs/>
          <w:sz w:val="28"/>
          <w:szCs w:val="28"/>
        </w:rPr>
      </w:pPr>
      <w:r w:rsidRPr="00B65CE3">
        <w:rPr>
          <w:noProof/>
          <w:sz w:val="24"/>
          <w:szCs w:val="24"/>
        </w:rPr>
        <w:lastRenderedPageBreak/>
        <w:drawing>
          <wp:anchor distT="0" distB="0" distL="114300" distR="114300" simplePos="0" relativeHeight="252035072" behindDoc="0" locked="0" layoutInCell="1" allowOverlap="1" wp14:anchorId="4A7E9CA9" wp14:editId="4D1E9616">
            <wp:simplePos x="0" y="0"/>
            <wp:positionH relativeFrom="column">
              <wp:posOffset>0</wp:posOffset>
            </wp:positionH>
            <wp:positionV relativeFrom="paragraph">
              <wp:posOffset>309245</wp:posOffset>
            </wp:positionV>
            <wp:extent cx="5943600" cy="7867650"/>
            <wp:effectExtent l="0" t="0" r="0" b="0"/>
            <wp:wrapSquare wrapText="bothSides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0"/>
                    <a:stretch/>
                  </pic:blipFill>
                  <pic:spPr bwMode="auto">
                    <a:xfrm>
                      <a:off x="0" y="0"/>
                      <a:ext cx="59436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65CE3">
        <w:rPr>
          <w:rFonts w:ascii="Univers LT Std 45 Light" w:hAnsi="Univers LT Std 45 Light" w:cstheme="majorBidi"/>
          <w:b/>
          <w:bCs/>
          <w:sz w:val="28"/>
          <w:szCs w:val="28"/>
        </w:rPr>
        <w:t>Example of a Community Health Map</w:t>
      </w:r>
    </w:p>
    <w:p w14:paraId="6095C814" w14:textId="6344A478" w:rsidR="00533DBF" w:rsidRPr="00533DBF" w:rsidRDefault="00B65CE3" w:rsidP="00AB335D">
      <w:pPr>
        <w:spacing w:before="60" w:after="60" w:line="276" w:lineRule="auto"/>
        <w:rPr>
          <w:rFonts w:ascii="Univers LT Std 45 Light" w:hAnsi="Univers LT Std 45 Light" w:cstheme="majorBidi"/>
          <w:b/>
          <w:bCs/>
          <w:sz w:val="24"/>
          <w:szCs w:val="24"/>
        </w:rPr>
      </w:pPr>
      <w:r>
        <w:rPr>
          <w:rFonts w:ascii="Univers LT Std 45 Light" w:hAnsi="Univers LT Std 45 Light" w:cstheme="majorBidi"/>
          <w:b/>
          <w:bCs/>
          <w:sz w:val="24"/>
          <w:szCs w:val="24"/>
        </w:rPr>
        <w:lastRenderedPageBreak/>
        <w:t>O</w:t>
      </w:r>
      <w:r w:rsidR="00533DBF" w:rsidRPr="00533DBF">
        <w:rPr>
          <w:rFonts w:ascii="Univers LT Std 45 Light" w:hAnsi="Univers LT Std 45 Light" w:cstheme="majorBidi"/>
          <w:b/>
          <w:bCs/>
          <w:sz w:val="24"/>
          <w:szCs w:val="24"/>
        </w:rPr>
        <w:t>bjectives:</w:t>
      </w:r>
    </w:p>
    <w:p w14:paraId="6D298034" w14:textId="77777777" w:rsidR="00533DBF" w:rsidRPr="00533DBF" w:rsidRDefault="00533DBF" w:rsidP="00AB335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60" w:after="60" w:line="276" w:lineRule="auto"/>
        <w:ind w:left="63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To enrich the community’s information sketched on the map</w:t>
      </w:r>
    </w:p>
    <w:p w14:paraId="6C283C08" w14:textId="77777777" w:rsidR="00533DBF" w:rsidRPr="00533DBF" w:rsidRDefault="00533DBF" w:rsidP="00AB335D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60" w:after="60" w:line="276" w:lineRule="auto"/>
        <w:ind w:left="63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To demonstrate the importance of going in person – as a team – to observe and talk about issues of local importance.</w:t>
      </w:r>
    </w:p>
    <w:p w14:paraId="56C3FA28" w14:textId="77777777" w:rsidR="00AB335D" w:rsidRPr="00AB335D" w:rsidRDefault="00AB335D" w:rsidP="00AB335D">
      <w:pPr>
        <w:autoSpaceDE w:val="0"/>
        <w:autoSpaceDN w:val="0"/>
        <w:adjustRightInd w:val="0"/>
        <w:spacing w:before="60" w:after="60" w:line="276" w:lineRule="auto"/>
        <w:rPr>
          <w:rFonts w:ascii="Univers LT Std 45 Light" w:hAnsi="Univers LT Std 45 Light" w:cstheme="majorBidi"/>
          <w:b/>
          <w:bCs/>
          <w:sz w:val="10"/>
          <w:szCs w:val="10"/>
        </w:rPr>
      </w:pPr>
    </w:p>
    <w:p w14:paraId="13A86259" w14:textId="77777777" w:rsidR="00AB335D" w:rsidRDefault="00533DBF" w:rsidP="00AB335D">
      <w:pPr>
        <w:autoSpaceDE w:val="0"/>
        <w:autoSpaceDN w:val="0"/>
        <w:adjustRightInd w:val="0"/>
        <w:spacing w:before="60" w:after="60" w:line="276" w:lineRule="auto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b/>
          <w:bCs/>
          <w:sz w:val="24"/>
          <w:szCs w:val="24"/>
        </w:rPr>
        <w:t>Materials</w:t>
      </w:r>
      <w:r w:rsidRPr="00533DBF">
        <w:rPr>
          <w:rFonts w:ascii="Univers LT Std 45 Light" w:hAnsi="Univers LT Std 45 Light" w:cstheme="majorBidi"/>
          <w:sz w:val="24"/>
          <w:szCs w:val="24"/>
        </w:rPr>
        <w:t xml:space="preserve"> </w:t>
      </w:r>
      <w:r w:rsidRPr="00533DBF">
        <w:rPr>
          <w:rFonts w:ascii="Univers LT Std 45 Light" w:hAnsi="Univers LT Std 45 Light" w:cstheme="majorBidi"/>
          <w:b/>
          <w:bCs/>
          <w:sz w:val="24"/>
          <w:szCs w:val="24"/>
        </w:rPr>
        <w:t>needed</w:t>
      </w:r>
      <w:r w:rsidRPr="00533DBF">
        <w:rPr>
          <w:rFonts w:ascii="Univers LT Std 45 Light" w:hAnsi="Univers LT Std 45 Light" w:cstheme="majorBidi"/>
          <w:sz w:val="24"/>
          <w:szCs w:val="24"/>
        </w:rPr>
        <w:t xml:space="preserve">: </w:t>
      </w:r>
    </w:p>
    <w:p w14:paraId="5E93E389" w14:textId="3760B263" w:rsidR="00533DBF" w:rsidRPr="00533DBF" w:rsidRDefault="00533DBF" w:rsidP="00AB335D">
      <w:pPr>
        <w:autoSpaceDE w:val="0"/>
        <w:autoSpaceDN w:val="0"/>
        <w:adjustRightInd w:val="0"/>
        <w:spacing w:before="60" w:after="60" w:line="276" w:lineRule="auto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Small notebooks, pens, large sheets of paper with the map drawn on them</w:t>
      </w:r>
    </w:p>
    <w:p w14:paraId="315D4D27" w14:textId="77777777" w:rsidR="00AB335D" w:rsidRPr="00AB335D" w:rsidRDefault="00AB335D" w:rsidP="00AB335D">
      <w:pPr>
        <w:autoSpaceDE w:val="0"/>
        <w:autoSpaceDN w:val="0"/>
        <w:adjustRightInd w:val="0"/>
        <w:spacing w:before="60" w:after="60" w:line="276" w:lineRule="auto"/>
        <w:rPr>
          <w:rFonts w:ascii="Univers LT Std 45 Light" w:hAnsi="Univers LT Std 45 Light" w:cstheme="majorBidi"/>
          <w:b/>
          <w:bCs/>
          <w:sz w:val="10"/>
          <w:szCs w:val="10"/>
        </w:rPr>
      </w:pPr>
    </w:p>
    <w:p w14:paraId="6A8CD682" w14:textId="3DD1B6C4" w:rsidR="00533DBF" w:rsidRPr="00533DBF" w:rsidRDefault="00533DBF" w:rsidP="00AB335D">
      <w:pPr>
        <w:autoSpaceDE w:val="0"/>
        <w:autoSpaceDN w:val="0"/>
        <w:adjustRightInd w:val="0"/>
        <w:spacing w:before="60" w:after="60" w:line="276" w:lineRule="auto"/>
        <w:rPr>
          <w:rFonts w:ascii="Univers LT Std 45 Light" w:hAnsi="Univers LT Std 45 Light" w:cstheme="majorBidi"/>
          <w:b/>
          <w:bCs/>
          <w:sz w:val="24"/>
          <w:szCs w:val="24"/>
        </w:rPr>
      </w:pPr>
      <w:r w:rsidRPr="00533DBF">
        <w:rPr>
          <w:rFonts w:ascii="Univers LT Std 45 Light" w:hAnsi="Univers LT Std 45 Light" w:cstheme="majorBidi"/>
          <w:b/>
          <w:bCs/>
          <w:sz w:val="24"/>
          <w:szCs w:val="24"/>
        </w:rPr>
        <w:t>Process:</w:t>
      </w:r>
    </w:p>
    <w:p w14:paraId="380E2DF7" w14:textId="77777777" w:rsidR="00533DBF" w:rsidRPr="00533DBF" w:rsidRDefault="00533DBF" w:rsidP="00AB33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ind w:left="63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On the map which the community has drawn, divide it geographically into sections. In this case we have divided it into four quadrants.</w:t>
      </w:r>
    </w:p>
    <w:p w14:paraId="1306366C" w14:textId="77777777" w:rsidR="00533DBF" w:rsidRPr="00533DBF" w:rsidRDefault="00533DBF" w:rsidP="00AB335D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before="60" w:after="60" w:line="276" w:lineRule="auto"/>
        <w:ind w:left="63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Divide into smaller groups and ask community members to lead through the quarters.</w:t>
      </w:r>
    </w:p>
    <w:p w14:paraId="706290F8" w14:textId="77777777" w:rsidR="00533DBF" w:rsidRDefault="00533DBF" w:rsidP="00AB33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11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Speak to people you meet</w:t>
      </w:r>
    </w:p>
    <w:p w14:paraId="10605BBB" w14:textId="77777777" w:rsidR="00533DBF" w:rsidRDefault="00533DBF" w:rsidP="00AB33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11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Observe conditions and note any differences (positive or negative) between what has been drawn on the map, stated by the community, or contained in any other data sources.</w:t>
      </w:r>
    </w:p>
    <w:p w14:paraId="5BABBC1F" w14:textId="77777777" w:rsidR="00533DBF" w:rsidRPr="00533DBF" w:rsidRDefault="00533DBF" w:rsidP="00AB335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60" w:line="276" w:lineRule="auto"/>
        <w:ind w:left="1170"/>
        <w:contextualSpacing w:val="0"/>
        <w:rPr>
          <w:rFonts w:ascii="Univers LT Std 45 Light" w:hAnsi="Univers LT Std 45 Light" w:cstheme="majorBidi"/>
          <w:sz w:val="24"/>
          <w:szCs w:val="24"/>
        </w:rPr>
      </w:pPr>
      <w:r w:rsidRPr="00533DBF">
        <w:rPr>
          <w:rFonts w:ascii="Univers LT Std 45 Light" w:hAnsi="Univers LT Std 45 Light" w:cstheme="majorBidi"/>
          <w:sz w:val="24"/>
          <w:szCs w:val="24"/>
        </w:rPr>
        <w:t>After the walk, gather into small groups and discuss what has been seen.</w:t>
      </w:r>
    </w:p>
    <w:p w14:paraId="14A6288F" w14:textId="77777777" w:rsidR="007D6C50" w:rsidRPr="007D6C50" w:rsidRDefault="00533DBF" w:rsidP="00C67C5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60" w:after="0" w:line="276" w:lineRule="auto"/>
        <w:ind w:left="1170"/>
        <w:contextualSpacing w:val="0"/>
        <w:rPr>
          <w:rFonts w:ascii="Univers LT Std 45 Light" w:hAnsi="Univers LT Std 45 Light" w:cstheme="majorBidi"/>
          <w:sz w:val="28"/>
          <w:szCs w:val="28"/>
        </w:rPr>
      </w:pPr>
      <w:r w:rsidRPr="007D6C50">
        <w:rPr>
          <w:rFonts w:ascii="Univers LT Std 45 Light" w:hAnsi="Univers LT Std 45 Light" w:cstheme="majorBidi"/>
          <w:sz w:val="24"/>
          <w:szCs w:val="24"/>
        </w:rPr>
        <w:t>You may want to conduct a Force Field Analysis based on what has been seen, as well as conducting an Appreciative Inquiry exercise.</w:t>
      </w:r>
    </w:p>
    <w:sectPr w:rsidR="007D6C50" w:rsidRPr="007D6C50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0833E" w14:textId="77777777" w:rsidR="00F47C9B" w:rsidRDefault="00F47C9B" w:rsidP="00C31C32">
      <w:pPr>
        <w:spacing w:after="0" w:line="240" w:lineRule="auto"/>
      </w:pPr>
      <w:r>
        <w:separator/>
      </w:r>
    </w:p>
  </w:endnote>
  <w:endnote w:type="continuationSeparator" w:id="0">
    <w:p w14:paraId="589E0FB2" w14:textId="77777777" w:rsidR="00F47C9B" w:rsidRDefault="00F47C9B" w:rsidP="00C3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LTStd-Ultra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866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8DF7C4" w14:textId="2B1B04CC" w:rsidR="00232219" w:rsidRDefault="002322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FEE53A" w14:textId="77777777" w:rsidR="00232219" w:rsidRDefault="002322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7D597" w14:textId="77777777" w:rsidR="00F47C9B" w:rsidRDefault="00F47C9B" w:rsidP="00C31C32">
      <w:pPr>
        <w:spacing w:after="0" w:line="240" w:lineRule="auto"/>
      </w:pPr>
      <w:r>
        <w:separator/>
      </w:r>
    </w:p>
  </w:footnote>
  <w:footnote w:type="continuationSeparator" w:id="0">
    <w:p w14:paraId="74E5993B" w14:textId="77777777" w:rsidR="00F47C9B" w:rsidRDefault="00F47C9B" w:rsidP="00C31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04F5"/>
    <w:multiLevelType w:val="hybridMultilevel"/>
    <w:tmpl w:val="3F923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EA5D5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C8CC20E">
      <w:start w:val="1"/>
      <w:numFmt w:val="bullet"/>
      <w:lvlText w:val="•"/>
      <w:lvlJc w:val="left"/>
      <w:pPr>
        <w:ind w:left="2340" w:hanging="360"/>
      </w:pPr>
      <w:rPr>
        <w:rFonts w:ascii="Univers LT Std 45 Light" w:eastAsiaTheme="minorHAnsi" w:hAnsi="Univers LT Std 45 Light" w:cstheme="maj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63CEF"/>
    <w:multiLevelType w:val="hybridMultilevel"/>
    <w:tmpl w:val="96F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B0913"/>
    <w:multiLevelType w:val="hybridMultilevel"/>
    <w:tmpl w:val="19A41A66"/>
    <w:lvl w:ilvl="0" w:tplc="186C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58CC32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312C"/>
    <w:multiLevelType w:val="hybridMultilevel"/>
    <w:tmpl w:val="69DCA22A"/>
    <w:lvl w:ilvl="0" w:tplc="6A8C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F191D"/>
    <w:multiLevelType w:val="hybridMultilevel"/>
    <w:tmpl w:val="60700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C4045"/>
    <w:multiLevelType w:val="hybridMultilevel"/>
    <w:tmpl w:val="CB50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76A97"/>
    <w:multiLevelType w:val="hybridMultilevel"/>
    <w:tmpl w:val="D98A20B8"/>
    <w:lvl w:ilvl="0" w:tplc="6A8C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BF"/>
    <w:rsid w:val="001B748B"/>
    <w:rsid w:val="001E2227"/>
    <w:rsid w:val="00232219"/>
    <w:rsid w:val="003555AB"/>
    <w:rsid w:val="003E6261"/>
    <w:rsid w:val="0044196A"/>
    <w:rsid w:val="00471492"/>
    <w:rsid w:val="00491E51"/>
    <w:rsid w:val="004F0758"/>
    <w:rsid w:val="00533DBF"/>
    <w:rsid w:val="005C40C2"/>
    <w:rsid w:val="006623D4"/>
    <w:rsid w:val="007D6C50"/>
    <w:rsid w:val="00807D2A"/>
    <w:rsid w:val="008B4434"/>
    <w:rsid w:val="00996B8F"/>
    <w:rsid w:val="00A51C3E"/>
    <w:rsid w:val="00A85E44"/>
    <w:rsid w:val="00AB335D"/>
    <w:rsid w:val="00AC15D9"/>
    <w:rsid w:val="00B65CE3"/>
    <w:rsid w:val="00B9549A"/>
    <w:rsid w:val="00BB551E"/>
    <w:rsid w:val="00BE26AB"/>
    <w:rsid w:val="00BE5CA2"/>
    <w:rsid w:val="00C31C32"/>
    <w:rsid w:val="00CA43F0"/>
    <w:rsid w:val="00E42022"/>
    <w:rsid w:val="00E438E6"/>
    <w:rsid w:val="00EE2C70"/>
    <w:rsid w:val="00F47C9B"/>
    <w:rsid w:val="00F47FE4"/>
    <w:rsid w:val="00F95E84"/>
    <w:rsid w:val="00F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2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BF"/>
    <w:pPr>
      <w:ind w:left="720"/>
      <w:contextualSpacing/>
    </w:pPr>
  </w:style>
  <w:style w:type="table" w:styleId="TableGrid">
    <w:name w:val="Table Grid"/>
    <w:basedOn w:val="TableNormal"/>
    <w:uiPriority w:val="39"/>
    <w:rsid w:val="00F9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32"/>
  </w:style>
  <w:style w:type="paragraph" w:styleId="Footer">
    <w:name w:val="footer"/>
    <w:basedOn w:val="Normal"/>
    <w:link w:val="FooterChar"/>
    <w:uiPriority w:val="99"/>
    <w:unhideWhenUsed/>
    <w:rsid w:val="00C3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32"/>
  </w:style>
  <w:style w:type="paragraph" w:styleId="BalloonText">
    <w:name w:val="Balloon Text"/>
    <w:basedOn w:val="Normal"/>
    <w:link w:val="BalloonTextChar"/>
    <w:uiPriority w:val="99"/>
    <w:semiHidden/>
    <w:unhideWhenUsed/>
    <w:rsid w:val="00AB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BF"/>
    <w:pPr>
      <w:ind w:left="720"/>
      <w:contextualSpacing/>
    </w:pPr>
  </w:style>
  <w:style w:type="table" w:styleId="TableGrid">
    <w:name w:val="Table Grid"/>
    <w:basedOn w:val="TableNormal"/>
    <w:uiPriority w:val="39"/>
    <w:rsid w:val="00F95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32"/>
  </w:style>
  <w:style w:type="paragraph" w:styleId="Footer">
    <w:name w:val="footer"/>
    <w:basedOn w:val="Normal"/>
    <w:link w:val="FooterChar"/>
    <w:uiPriority w:val="99"/>
    <w:unhideWhenUsed/>
    <w:rsid w:val="00C31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32"/>
  </w:style>
  <w:style w:type="paragraph" w:styleId="BalloonText">
    <w:name w:val="Balloon Text"/>
    <w:basedOn w:val="Normal"/>
    <w:link w:val="BalloonTextChar"/>
    <w:uiPriority w:val="99"/>
    <w:semiHidden/>
    <w:unhideWhenUsed/>
    <w:rsid w:val="00AB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20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12A99FCCB20A5945B7573BBA34F6DE29" ma:contentTypeVersion="35" ma:contentTypeDescription="Create a new document." ma:contentTypeScope="" ma:versionID="463919066665c09fdd931b40c5e1475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a5badce5-7d57-4702-a8eb-ada9c2ec2c54" xmlns:ns5="ac467340-e311-47a8-8ae9-431a04b01667" xmlns:ns6="http://schemas.microsoft.com/sharepoint/v4" targetNamespace="http://schemas.microsoft.com/office/2006/metadata/properties" ma:root="true" ma:fieldsID="5871a1cfd8bc97081a9c535119c7aa2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a5badce5-7d57-4702-a8eb-ada9c2ec2c54"/>
    <xsd:import namespace="ac467340-e311-47a8-8ae9-431a04b016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8;#Lebanon-2490|9edb7c65-e5d5-4e49-90eb-6706d834a52d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9a16472-e54d-4469-8bcc-596a5adde330}" ma:internalName="TaxCatchAllLabel" ma:readOnly="true" ma:showField="CatchAllDataLabel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9a16472-e54d-4469-8bcc-596a5adde330}" ma:internalName="TaxCatchAll" ma:showField="CatchAllData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dce5-7d57-4702-a8eb-ada9c2ec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7340-e311-47a8-8ae9-431a04b0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894FE0963B045A814D4F8B8F77863" ma:contentTypeVersion="7" ma:contentTypeDescription="Create a new document." ma:contentTypeScope="" ma:versionID="a205f9a1667ddc754ae4903239784794">
  <xsd:schema xmlns:xsd="http://www.w3.org/2001/XMLSchema" xmlns:xs="http://www.w3.org/2001/XMLSchema" xmlns:p="http://schemas.microsoft.com/office/2006/metadata/properties" xmlns:ns1="http://schemas.microsoft.com/sharepoint/v3" xmlns:ns2="fe7f5b94-830e-4452-bfd5-53bd544a7fe6" xmlns:ns3="207142f2-a855-436f-a174-0fa3844dcac9" xmlns:ns4="http://schemas.microsoft.com/sharepoint/v4" targetNamespace="http://schemas.microsoft.com/office/2006/metadata/properties" ma:root="true" ma:fieldsID="92d8edb4efd6214382df4267ae6f9b30" ns1:_="" ns2:_="" ns3:_="" ns4:_="">
    <xsd:import namespace="http://schemas.microsoft.com/sharepoint/v3"/>
    <xsd:import namespace="fe7f5b94-830e-4452-bfd5-53bd544a7fe6"/>
    <xsd:import namespace="207142f2-a855-436f-a174-0fa3844dca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b94-830e-4452-bfd5-53bd544a7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42f2-a855-436f-a174-0fa3844d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_vti_ItemDeclaredRecord xmlns="http://schemas.microsoft.com/sharepoint/v3">2024-05-08T13:39:01+00:00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022ED710-19B9-4264-8E33-EB79D48D7B85}"/>
</file>

<file path=customXml/itemProps2.xml><?xml version="1.0" encoding="utf-8"?>
<ds:datastoreItem xmlns:ds="http://schemas.openxmlformats.org/officeDocument/2006/customXml" ds:itemID="{12E6670A-5D60-4862-BEDC-5E34E25F3C33}"/>
</file>

<file path=customXml/itemProps3.xml><?xml version="1.0" encoding="utf-8"?>
<ds:datastoreItem xmlns:ds="http://schemas.openxmlformats.org/officeDocument/2006/customXml" ds:itemID="{54C1DC22-AF20-47D3-9EF9-79CEB8C29236}"/>
</file>

<file path=customXml/itemProps4.xml><?xml version="1.0" encoding="utf-8"?>
<ds:datastoreItem xmlns:ds="http://schemas.openxmlformats.org/officeDocument/2006/customXml" ds:itemID="{2F10A435-E277-41CD-AB19-1B3A78A2DD02}"/>
</file>

<file path=customXml/itemProps5.xml><?xml version="1.0" encoding="utf-8"?>
<ds:datastoreItem xmlns:ds="http://schemas.openxmlformats.org/officeDocument/2006/customXml" ds:itemID="{1F4AA492-7910-494F-8081-43A54EEA492F}"/>
</file>

<file path=customXml/itemProps6.xml><?xml version="1.0" encoding="utf-8"?>
<ds:datastoreItem xmlns:ds="http://schemas.openxmlformats.org/officeDocument/2006/customXml" ds:itemID="{C5EA1D1E-39A0-449A-A1E2-AEFDC60AE1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Salah</dc:creator>
  <cp:lastModifiedBy>Saydeh Dableh</cp:lastModifiedBy>
  <cp:revision>2</cp:revision>
  <cp:lastPrinted>2019-04-17T11:25:00Z</cp:lastPrinted>
  <dcterms:created xsi:type="dcterms:W3CDTF">2019-10-28T10:29:00Z</dcterms:created>
  <dcterms:modified xsi:type="dcterms:W3CDTF">2019-10-28T10:29:00Z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0x0101004FC894FE0963B045A814D4F8B8F77863</vt:lpwstr>
  </property>
  <property fmtid="{D5CDD505-2E9C-101B-9397-08002B2CF9AE}" pid="3" name="OfficeDivision">
    <vt:lpwstr>383;#Lebanon-2490|9edb7c65-e5d5-4e49-90eb-6706d834a52d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MediaServiceImageTags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K_UNICEFComments">
    <vt:lpwstr/>
  </property>
  <property fmtid="{D5CDD505-2E9C-101B-9397-08002B2CF9AE}" pid="12" name="mda26ace941f4791a7314a339fee829c">
    <vt:lpwstr/>
  </property>
  <property fmtid="{D5CDD505-2E9C-101B-9397-08002B2CF9AE}" pid="13" name="h6a71f3e574e4344bc34f3fc9dd20054">
    <vt:lpwstr/>
  </property>
  <property fmtid="{D5CDD505-2E9C-101B-9397-08002B2CF9AE}" pid="14" name="K_UNICEFRequestedBy">
    <vt:lpwstr>831</vt:lpwstr>
  </property>
  <property fmtid="{D5CDD505-2E9C-101B-9397-08002B2CF9AE}" pid="15" name="K_UNICEFStatus">
    <vt:lpwstr>Approved</vt:lpwstr>
  </property>
  <property fmtid="{D5CDD505-2E9C-101B-9397-08002B2CF9AE}" pid="16" name="K_UNICEFApprovedBy">
    <vt:lpwstr>831</vt:lpwstr>
  </property>
  <property fmtid="{D5CDD505-2E9C-101B-9397-08002B2CF9AE}" pid="17" name="TaxCatchAll">
    <vt:lpwstr>383;#Lebanon-2490|9edb7c65-e5d5-4e49-90eb-6706d834a52d</vt:lpwstr>
  </property>
  <property fmtid="{D5CDD505-2E9C-101B-9397-08002B2CF9AE}" pid="18" name="j169e817e0ee4eb8974e6fc4a2762909">
    <vt:lpwstr/>
  </property>
  <property fmtid="{D5CDD505-2E9C-101B-9397-08002B2CF9AE}" pid="19" name="k8c968e8c72a4eda96b7e8fdbe192be2">
    <vt:lpwstr/>
  </property>
  <property fmtid="{D5CDD505-2E9C-101B-9397-08002B2CF9AE}" pid="20" name="j048a4f9aaad4a8990a1d5e5f53cb451">
    <vt:lpwstr/>
  </property>
  <property fmtid="{D5CDD505-2E9C-101B-9397-08002B2CF9AE}" pid="21" name="ga975397408f43e4b84ec8e5a598e523">
    <vt:lpwstr>Lebanon-2490|9edb7c65-e5d5-4e49-90eb-6706d834a52d</vt:lpwstr>
  </property>
  <property fmtid="{D5CDD505-2E9C-101B-9397-08002B2CF9AE}" pid="22" name="ecm_ItemDeleteBlockHolders">
    <vt:lpwstr>ecm_InPlaceRecordLock</vt:lpwstr>
  </property>
  <property fmtid="{D5CDD505-2E9C-101B-9397-08002B2CF9AE}" pid="23" name="ecm_RecordRestrictions">
    <vt:lpwstr>BlockDelete, BlockEdit</vt:lpwstr>
  </property>
  <property fmtid="{D5CDD505-2E9C-101B-9397-08002B2CF9AE}" pid="24" name="ecm_ItemLockHolders">
    <vt:lpwstr>ecm_InPlaceRecordLock</vt:lpwstr>
  </property>
  <property fmtid="{D5CDD505-2E9C-101B-9397-08002B2CF9AE}" pid="25" name="IsK_UNICEFApproved">
    <vt:bool>true</vt:bool>
  </property>
</Properties>
</file>