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380EB" w14:textId="450EF01F" w:rsidR="003171AA" w:rsidRDefault="003171AA" w:rsidP="003171AA">
      <w:pPr>
        <w:pStyle w:val="NormalWeb"/>
        <w:rPr>
          <w:rFonts w:ascii="UniversLTStd" w:hAnsi="UniversLTStd"/>
          <w:sz w:val="22"/>
          <w:szCs w:val="22"/>
        </w:rPr>
      </w:pPr>
      <w:r>
        <w:rPr>
          <w:rFonts w:ascii="UniversLTStd" w:hAnsi="UniversLTStd"/>
          <w:sz w:val="22"/>
          <w:szCs w:val="22"/>
        </w:rPr>
        <w:t xml:space="preserve">DAY 2- START UP MEETINGS </w:t>
      </w:r>
    </w:p>
    <w:p w14:paraId="34BE6D1D" w14:textId="77777777" w:rsidR="003171AA" w:rsidRDefault="003171AA" w:rsidP="003171AA">
      <w:pPr>
        <w:pStyle w:val="NormalWeb"/>
        <w:rPr>
          <w:rFonts w:ascii="UniversLTStd" w:hAnsi="UniversLTStd"/>
          <w:sz w:val="22"/>
          <w:szCs w:val="22"/>
        </w:rPr>
      </w:pPr>
    </w:p>
    <w:p w14:paraId="0C36386C" w14:textId="58C5BBB1" w:rsidR="003171AA" w:rsidRDefault="003171AA" w:rsidP="003171AA">
      <w:pPr>
        <w:pStyle w:val="NormalWeb"/>
        <w:rPr>
          <w:rFonts w:ascii="UniversLTStd" w:hAnsi="UniversLTStd"/>
          <w:sz w:val="22"/>
          <w:szCs w:val="22"/>
        </w:rPr>
      </w:pPr>
      <w:r>
        <w:rPr>
          <w:rFonts w:ascii="UniversLTStd" w:hAnsi="UniversLTStd"/>
          <w:sz w:val="22"/>
          <w:szCs w:val="22"/>
        </w:rPr>
        <w:t xml:space="preserve">ROLE PLAYING EXCERCIZE </w:t>
      </w:r>
    </w:p>
    <w:p w14:paraId="33CFEB52" w14:textId="77777777" w:rsidR="00AA48EF" w:rsidRDefault="00AA48EF" w:rsidP="00AA48EF">
      <w:pPr>
        <w:tabs>
          <w:tab w:val="left" w:pos="1096"/>
        </w:tabs>
        <w:spacing w:line="276" w:lineRule="auto"/>
        <w:jc w:val="both"/>
        <w:rPr>
          <w:rFonts w:ascii="Univers LT Std 45 Light" w:hAnsi="Univers LT Std 45 Light" w:cstheme="majorBidi"/>
          <w:color w:val="000000" w:themeColor="text1"/>
          <w:shd w:val="clear" w:color="auto" w:fill="FFFFFF"/>
        </w:rPr>
      </w:pPr>
      <w:r>
        <w:rPr>
          <w:rFonts w:ascii="Univers LT Std 45 Light" w:hAnsi="Univers LT Std 45 Light" w:cstheme="majorBidi"/>
          <w:color w:val="000000" w:themeColor="text1"/>
          <w:shd w:val="clear" w:color="auto" w:fill="FFFFFF"/>
        </w:rPr>
        <w:t xml:space="preserve">Split participants into three or four groups and ask each group to prepare for a community engagement process </w:t>
      </w:r>
    </w:p>
    <w:p w14:paraId="4A8366AE" w14:textId="77777777" w:rsidR="00AA48EF" w:rsidRDefault="00AA48EF" w:rsidP="00AA48EF">
      <w:pPr>
        <w:tabs>
          <w:tab w:val="left" w:pos="1096"/>
        </w:tabs>
        <w:spacing w:line="276" w:lineRule="auto"/>
        <w:jc w:val="both"/>
        <w:rPr>
          <w:rFonts w:ascii="Univers LT Std 45 Light" w:hAnsi="Univers LT Std 45 Light" w:cstheme="majorBidi"/>
          <w:color w:val="000000" w:themeColor="text1"/>
          <w:shd w:val="clear" w:color="auto" w:fill="FFFFFF"/>
        </w:rPr>
      </w:pPr>
      <w:r>
        <w:rPr>
          <w:rFonts w:ascii="Univers LT Std 45 Light" w:hAnsi="Univers LT Std 45 Light" w:cstheme="majorBidi"/>
          <w:color w:val="000000" w:themeColor="text1"/>
          <w:shd w:val="clear" w:color="auto" w:fill="FFFFFF"/>
        </w:rPr>
        <w:t>Group 1: Waste management problem in and IDP camp</w:t>
      </w:r>
    </w:p>
    <w:p w14:paraId="2E06FC66" w14:textId="77777777" w:rsidR="00AA48EF" w:rsidRDefault="00AA48EF" w:rsidP="00AA48EF">
      <w:pPr>
        <w:tabs>
          <w:tab w:val="left" w:pos="1096"/>
        </w:tabs>
        <w:spacing w:line="276" w:lineRule="auto"/>
        <w:jc w:val="both"/>
        <w:rPr>
          <w:rFonts w:ascii="Univers LT Std 45 Light" w:hAnsi="Univers LT Std 45 Light" w:cstheme="majorBidi"/>
          <w:color w:val="000000" w:themeColor="text1"/>
          <w:shd w:val="clear" w:color="auto" w:fill="FFFFFF"/>
        </w:rPr>
      </w:pPr>
      <w:r>
        <w:rPr>
          <w:rFonts w:ascii="Univers LT Std 45 Light" w:hAnsi="Univers LT Std 45 Light" w:cstheme="majorBidi"/>
          <w:color w:val="000000" w:themeColor="text1"/>
          <w:shd w:val="clear" w:color="auto" w:fill="FFFFFF"/>
        </w:rPr>
        <w:t>Group 2: Malnutrition for under 5 children in Baalbek</w:t>
      </w:r>
    </w:p>
    <w:p w14:paraId="5D0DB111" w14:textId="208ECC50" w:rsidR="00AA48EF" w:rsidRDefault="00AA48EF" w:rsidP="00AA48EF">
      <w:pPr>
        <w:tabs>
          <w:tab w:val="left" w:pos="1096"/>
        </w:tabs>
        <w:spacing w:line="276" w:lineRule="auto"/>
        <w:jc w:val="both"/>
        <w:rPr>
          <w:rFonts w:ascii="Univers LT Std 45 Light" w:hAnsi="Univers LT Std 45 Light" w:cstheme="majorBidi"/>
          <w:color w:val="000000" w:themeColor="text1"/>
          <w:shd w:val="clear" w:color="auto" w:fill="FFFFFF"/>
        </w:rPr>
      </w:pPr>
      <w:r>
        <w:rPr>
          <w:rFonts w:ascii="Univers LT Std 45 Light" w:hAnsi="Univers LT Std 45 Light" w:cstheme="majorBidi"/>
          <w:color w:val="000000" w:themeColor="text1"/>
          <w:shd w:val="clear" w:color="auto" w:fill="FFFFFF"/>
        </w:rPr>
        <w:t xml:space="preserve">Group 3: low </w:t>
      </w:r>
      <w:r w:rsidR="008913D3">
        <w:rPr>
          <w:rFonts w:ascii="Univers LT Std 45 Light" w:hAnsi="Univers LT Std 45 Light" w:cstheme="majorBidi"/>
          <w:color w:val="000000" w:themeColor="text1"/>
          <w:shd w:val="clear" w:color="auto" w:fill="FFFFFF"/>
        </w:rPr>
        <w:t>enrolment</w:t>
      </w:r>
      <w:bookmarkStart w:id="0" w:name="_GoBack"/>
      <w:bookmarkEnd w:id="0"/>
      <w:r>
        <w:rPr>
          <w:rFonts w:ascii="Univers LT Std 45 Light" w:hAnsi="Univers LT Std 45 Light" w:cstheme="majorBidi"/>
          <w:color w:val="000000" w:themeColor="text1"/>
          <w:shd w:val="clear" w:color="auto" w:fill="FFFFFF"/>
        </w:rPr>
        <w:t xml:space="preserve"> rates in preschool education in Sour</w:t>
      </w:r>
    </w:p>
    <w:p w14:paraId="714EB51C" w14:textId="77777777" w:rsidR="00AA48EF" w:rsidRDefault="00AA48EF" w:rsidP="00AA48EF">
      <w:pPr>
        <w:tabs>
          <w:tab w:val="left" w:pos="1096"/>
        </w:tabs>
        <w:spacing w:line="276" w:lineRule="auto"/>
        <w:jc w:val="both"/>
        <w:rPr>
          <w:rFonts w:ascii="Univers LT Std 45 Light" w:hAnsi="Univers LT Std 45 Light" w:cstheme="majorBidi"/>
          <w:color w:val="000000" w:themeColor="text1"/>
          <w:shd w:val="clear" w:color="auto" w:fill="FFFFFF"/>
        </w:rPr>
      </w:pPr>
      <w:r>
        <w:rPr>
          <w:rFonts w:ascii="Univers LT Std 45 Light" w:hAnsi="Univers LT Std 45 Light" w:cstheme="majorBidi"/>
          <w:color w:val="000000" w:themeColor="text1"/>
          <w:shd w:val="clear" w:color="auto" w:fill="FFFFFF"/>
        </w:rPr>
        <w:t xml:space="preserve">Each group will need to do the needed preparation to start the CE process then role play it to the rest of the participants </w:t>
      </w:r>
    </w:p>
    <w:p w14:paraId="7386EE80" w14:textId="77777777" w:rsidR="00AA48EF" w:rsidRDefault="00AA48EF" w:rsidP="00AA48EF">
      <w:pPr>
        <w:tabs>
          <w:tab w:val="left" w:pos="1096"/>
        </w:tabs>
        <w:spacing w:line="276" w:lineRule="auto"/>
        <w:jc w:val="both"/>
        <w:rPr>
          <w:rFonts w:ascii="Univers LT Std 45 Light" w:hAnsi="Univers LT Std 45 Light" w:cstheme="majorBidi"/>
          <w:color w:val="000000"/>
          <w:shd w:val="clear" w:color="auto" w:fill="FFFFFF"/>
        </w:rPr>
      </w:pPr>
    </w:p>
    <w:p w14:paraId="1A78A41B" w14:textId="38B19F7F" w:rsidR="00AA48EF" w:rsidRDefault="00AA48EF" w:rsidP="00AA48EF">
      <w:pPr>
        <w:pStyle w:val="ListParagraph"/>
        <w:autoSpaceDE w:val="0"/>
        <w:autoSpaceDN w:val="0"/>
        <w:adjustRightInd w:val="0"/>
        <w:ind w:left="0"/>
        <w:rPr>
          <w:rFonts w:ascii="Univers LT Std 45 Light" w:hAnsi="Univers LT Std 45 Light" w:cstheme="majorBidi"/>
          <w:color w:val="000000"/>
          <w:shd w:val="clear" w:color="auto" w:fill="FFFFFF"/>
        </w:rPr>
      </w:pPr>
      <w:r>
        <w:rPr>
          <w:rFonts w:ascii="Univers LT Std 45 Light" w:hAnsi="Univers LT Std 45 Light" w:cstheme="majorBidi"/>
          <w:color w:val="000000"/>
          <w:shd w:val="clear" w:color="auto" w:fill="FFFFFF"/>
        </w:rPr>
        <w:t>This will include:</w:t>
      </w:r>
    </w:p>
    <w:p w14:paraId="213C602D" w14:textId="77777777" w:rsidR="00AA48EF" w:rsidRPr="0057025F" w:rsidRDefault="00AA48EF" w:rsidP="00AA48E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Univers LT Std 45 Light" w:hAnsi="Univers LT Std 45 Light" w:cstheme="majorBidi"/>
          <w:color w:val="000000"/>
          <w:shd w:val="clear" w:color="auto" w:fill="FFFFFF"/>
        </w:rPr>
      </w:pPr>
      <w:r w:rsidRPr="0057025F">
        <w:rPr>
          <w:rFonts w:ascii="Univers LT Std 45 Light" w:hAnsi="Univers LT Std 45 Light" w:cstheme="majorBidi"/>
          <w:color w:val="000000"/>
          <w:shd w:val="clear" w:color="auto" w:fill="FFFFFF"/>
          <w:lang w:val="en-GB"/>
        </w:rPr>
        <w:t xml:space="preserve">Mapping of Key stakeholders </w:t>
      </w:r>
    </w:p>
    <w:p w14:paraId="244252F3" w14:textId="77777777" w:rsidR="00AA48EF" w:rsidRPr="0057025F" w:rsidRDefault="00AA48EF" w:rsidP="00AA48E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Univers LT Std 45 Light" w:hAnsi="Univers LT Std 45 Light" w:cstheme="majorBidi"/>
          <w:color w:val="000000"/>
          <w:shd w:val="clear" w:color="auto" w:fill="FFFFFF"/>
        </w:rPr>
      </w:pPr>
      <w:r w:rsidRPr="0057025F">
        <w:rPr>
          <w:rFonts w:ascii="Univers LT Std 45 Light" w:hAnsi="Univers LT Std 45 Light" w:cstheme="majorBidi"/>
          <w:color w:val="000000"/>
          <w:shd w:val="clear" w:color="auto" w:fill="FFFFFF"/>
          <w:lang w:val="en-GB"/>
        </w:rPr>
        <w:t xml:space="preserve">identification of partners, leaders, influential, and marginalized groups </w:t>
      </w:r>
    </w:p>
    <w:p w14:paraId="1F74FB63" w14:textId="77777777" w:rsidR="00AA48EF" w:rsidRPr="0057025F" w:rsidRDefault="00AA48EF" w:rsidP="00AA48E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Univers LT Std 45 Light" w:hAnsi="Univers LT Std 45 Light" w:cstheme="majorBidi"/>
          <w:color w:val="000000"/>
          <w:shd w:val="clear" w:color="auto" w:fill="FFFFFF"/>
        </w:rPr>
      </w:pPr>
      <w:r w:rsidRPr="0057025F">
        <w:rPr>
          <w:rFonts w:ascii="Univers LT Std 45 Light" w:hAnsi="Univers LT Std 45 Light" w:cstheme="majorBidi"/>
          <w:color w:val="000000"/>
          <w:shd w:val="clear" w:color="auto" w:fill="FFFFFF"/>
          <w:lang w:val="en-GB"/>
        </w:rPr>
        <w:t>Planning start up meetings, meetings with local leaders, service providers and others who may be important for the CE process</w:t>
      </w:r>
    </w:p>
    <w:p w14:paraId="7D547E59" w14:textId="65DCC6E6" w:rsidR="003171AA" w:rsidRDefault="00AA48EF" w:rsidP="00AA48EF">
      <w:pPr>
        <w:pStyle w:val="NormalWeb"/>
      </w:pPr>
      <w:r w:rsidRPr="0057025F">
        <w:rPr>
          <w:rFonts w:ascii="Univers LT Std 45 Light" w:eastAsia="Times New Roman" w:hAnsi="Univers LT Std 45 Light" w:cstheme="majorBidi"/>
          <w:color w:val="000000"/>
          <w:shd w:val="clear" w:color="auto" w:fill="FFFFFF"/>
          <w:lang w:val="en-GB"/>
        </w:rPr>
        <w:t>Selecting and training volunteers that will help in the CE process</w:t>
      </w:r>
    </w:p>
    <w:sectPr w:rsidR="003171AA" w:rsidSect="00334BE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LTSt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Univers LT Std 45 Light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21DE5"/>
    <w:multiLevelType w:val="hybridMultilevel"/>
    <w:tmpl w:val="FD78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B0054"/>
    <w:multiLevelType w:val="hybridMultilevel"/>
    <w:tmpl w:val="11006F4C"/>
    <w:lvl w:ilvl="0" w:tplc="E0E43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40120"/>
    <w:multiLevelType w:val="hybridMultilevel"/>
    <w:tmpl w:val="1B107376"/>
    <w:lvl w:ilvl="0" w:tplc="72BE68C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F3FED"/>
    <w:multiLevelType w:val="multilevel"/>
    <w:tmpl w:val="5504D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C14189F"/>
    <w:multiLevelType w:val="multilevel"/>
    <w:tmpl w:val="82B61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F875683"/>
    <w:multiLevelType w:val="hybridMultilevel"/>
    <w:tmpl w:val="0A781558"/>
    <w:lvl w:ilvl="0" w:tplc="1E946A1C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1AA"/>
    <w:rsid w:val="00027985"/>
    <w:rsid w:val="001D2EE9"/>
    <w:rsid w:val="001E06BA"/>
    <w:rsid w:val="002830A8"/>
    <w:rsid w:val="003171AA"/>
    <w:rsid w:val="00334BE0"/>
    <w:rsid w:val="00380CD7"/>
    <w:rsid w:val="0040250C"/>
    <w:rsid w:val="00423133"/>
    <w:rsid w:val="004D2B76"/>
    <w:rsid w:val="004F55C8"/>
    <w:rsid w:val="00574320"/>
    <w:rsid w:val="0058330E"/>
    <w:rsid w:val="00597E82"/>
    <w:rsid w:val="005D15AB"/>
    <w:rsid w:val="00611BEA"/>
    <w:rsid w:val="006226F8"/>
    <w:rsid w:val="006C2748"/>
    <w:rsid w:val="0075727A"/>
    <w:rsid w:val="00800730"/>
    <w:rsid w:val="0086540C"/>
    <w:rsid w:val="00877FD9"/>
    <w:rsid w:val="00886C52"/>
    <w:rsid w:val="008913D3"/>
    <w:rsid w:val="008D546E"/>
    <w:rsid w:val="00982C82"/>
    <w:rsid w:val="009C2F71"/>
    <w:rsid w:val="00A81F12"/>
    <w:rsid w:val="00A84C69"/>
    <w:rsid w:val="00AA4781"/>
    <w:rsid w:val="00AA48EF"/>
    <w:rsid w:val="00B37D51"/>
    <w:rsid w:val="00B40CCE"/>
    <w:rsid w:val="00B7392E"/>
    <w:rsid w:val="00B9311B"/>
    <w:rsid w:val="00BD1D85"/>
    <w:rsid w:val="00C15E74"/>
    <w:rsid w:val="00C22145"/>
    <w:rsid w:val="00C62239"/>
    <w:rsid w:val="00CC12F4"/>
    <w:rsid w:val="00CF0796"/>
    <w:rsid w:val="00D1301B"/>
    <w:rsid w:val="00D475AA"/>
    <w:rsid w:val="00EA5E81"/>
    <w:rsid w:val="00F02372"/>
    <w:rsid w:val="00FC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4BF4"/>
  <w14:defaultImageDpi w14:val="32767"/>
  <w15:docId w15:val="{8621716D-BF1C-3E43-8141-203A4D98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2372"/>
    <w:rPr>
      <w:rFonts w:ascii="Times New Roman" w:hAnsi="Times New Roman" w:cs="Times New Roman"/>
      <w:sz w:val="22"/>
      <w:szCs w:val="20"/>
      <w:lang w:val="en-GB" w:eastAsia="sr-Latn-CS"/>
    </w:rPr>
  </w:style>
  <w:style w:type="paragraph" w:styleId="Heading1">
    <w:name w:val="heading 1"/>
    <w:basedOn w:val="Normal"/>
    <w:next w:val="Normal"/>
    <w:link w:val="Heading1Char"/>
    <w:autoRedefine/>
    <w:qFormat/>
    <w:rsid w:val="00F0237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4472C4" w:themeFill="accent1"/>
      <w:spacing w:before="240" w:after="60"/>
      <w:outlineLvl w:val="0"/>
    </w:pPr>
    <w:rPr>
      <w:rFonts w:asciiTheme="majorBidi" w:eastAsiaTheme="majorEastAsia" w:hAnsiTheme="majorBid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autoRedefine/>
    <w:uiPriority w:val="9"/>
    <w:qFormat/>
    <w:rsid w:val="00B9311B"/>
    <w:pPr>
      <w:spacing w:before="100" w:beforeAutospacing="1"/>
      <w:outlineLvl w:val="1"/>
    </w:pPr>
    <w:rPr>
      <w:b/>
      <w:bCs/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9311B"/>
    <w:pPr>
      <w:spacing w:before="200" w:line="271" w:lineRule="auto"/>
      <w:ind w:hanging="360"/>
      <w:outlineLvl w:val="2"/>
    </w:pPr>
    <w:rPr>
      <w:rFonts w:eastAsiaTheme="minorHAnsi"/>
      <w:b/>
      <w:bCs/>
      <w:smallCaps/>
      <w:color w:val="4472C4" w:themeColor="accent1"/>
      <w:spacing w:val="5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830A8"/>
    <w:pPr>
      <w:spacing w:before="300" w:line="276" w:lineRule="auto"/>
      <w:outlineLvl w:val="3"/>
    </w:pPr>
    <w:rPr>
      <w:rFonts w:eastAsiaTheme="minorHAnsi"/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C2748"/>
    <w:pPr>
      <w:spacing w:after="100"/>
      <w:ind w:left="86"/>
      <w:contextualSpacing/>
      <w:outlineLvl w:val="4"/>
    </w:pPr>
    <w:rPr>
      <w:b/>
      <w:bCs/>
      <w:color w:val="5B9BD5" w:themeColor="accent5"/>
    </w:rPr>
  </w:style>
  <w:style w:type="paragraph" w:styleId="Heading8">
    <w:name w:val="heading 8"/>
    <w:basedOn w:val="Normal"/>
    <w:next w:val="Normal"/>
    <w:link w:val="Heading8Char"/>
    <w:autoRedefine/>
    <w:uiPriority w:val="9"/>
    <w:unhideWhenUsed/>
    <w:qFormat/>
    <w:rsid w:val="00611BEA"/>
    <w:pPr>
      <w:spacing w:before="300" w:line="276" w:lineRule="auto"/>
      <w:outlineLvl w:val="7"/>
    </w:pPr>
    <w:rPr>
      <w:rFonts w:eastAsiaTheme="minorHAnsi"/>
      <w:caps/>
      <w:spacing w:val="10"/>
      <w:sz w:val="21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311B"/>
    <w:rPr>
      <w:rFonts w:cs="Times New Roman"/>
      <w:b/>
      <w:bCs/>
      <w:color w:val="44546A" w:themeColor="text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62239"/>
    <w:pPr>
      <w:spacing w:after="100"/>
      <w:ind w:left="240"/>
    </w:pPr>
  </w:style>
  <w:style w:type="character" w:customStyle="1" w:styleId="Heading1Char">
    <w:name w:val="Heading 1 Char"/>
    <w:basedOn w:val="DefaultParagraphFont"/>
    <w:link w:val="Heading1"/>
    <w:rsid w:val="00F02372"/>
    <w:rPr>
      <w:rFonts w:asciiTheme="majorBidi" w:eastAsiaTheme="majorEastAsia" w:hAnsiTheme="majorBidi" w:cstheme="majorBidi"/>
      <w:b/>
      <w:bCs/>
      <w:kern w:val="32"/>
      <w:sz w:val="32"/>
      <w:szCs w:val="32"/>
      <w:shd w:val="clear" w:color="auto" w:fill="4472C4" w:themeFill="accent1"/>
      <w:lang w:val="en-GB" w:eastAsia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B9311B"/>
    <w:rPr>
      <w:rFonts w:ascii="Times New Roman" w:eastAsiaTheme="minorHAnsi" w:hAnsi="Times New Roman"/>
      <w:b/>
      <w:bCs/>
      <w:smallCaps/>
      <w:color w:val="4472C4" w:themeColor="accent1"/>
      <w:spacing w:val="5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830A8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6C2748"/>
    <w:rPr>
      <w:rFonts w:asciiTheme="majorHAnsi" w:eastAsiaTheme="majorEastAsia" w:hAnsiTheme="majorHAnsi" w:cstheme="majorBidi"/>
      <w:b/>
      <w:bCs/>
      <w:i/>
      <w:iCs/>
      <w:color w:val="5B9BD5" w:themeColor="accent5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A5E81"/>
    <w:pPr>
      <w:spacing w:before="720" w:line="276" w:lineRule="auto"/>
    </w:pPr>
    <w:rPr>
      <w:rFonts w:eastAsiaTheme="minorHAnsi"/>
      <w:caps/>
      <w:color w:val="4472C4" w:themeColor="accent1"/>
      <w:spacing w:val="10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5E81"/>
    <w:rPr>
      <w:caps/>
      <w:color w:val="4472C4" w:themeColor="accent1"/>
      <w:spacing w:val="10"/>
      <w:kern w:val="28"/>
      <w:sz w:val="44"/>
      <w:szCs w:val="52"/>
    </w:rPr>
  </w:style>
  <w:style w:type="table" w:customStyle="1" w:styleId="ListTable2-Accent31">
    <w:name w:val="List Table 2 - Accent 31"/>
    <w:basedOn w:val="TableNormal"/>
    <w:uiPriority w:val="47"/>
    <w:rsid w:val="00027985"/>
    <w:pPr>
      <w:spacing w:before="120"/>
    </w:pPr>
    <w:rPr>
      <w:rFonts w:eastAsiaTheme="minorEastAsia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cPr>
      <w:shd w:val="clear" w:color="auto" w:fill="D5DCE4" w:themeFill="text2" w:themeFillTint="33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310">
    <w:name w:val="List Table 2 - Accent 31"/>
    <w:basedOn w:val="TableNormal"/>
    <w:uiPriority w:val="47"/>
    <w:rsid w:val="00611BEA"/>
    <w:pPr>
      <w:spacing w:before="120" w:after="200" w:line="276" w:lineRule="auto"/>
      <w:jc w:val="center"/>
    </w:pPr>
    <w:rPr>
      <w:rFonts w:eastAsiaTheme="minorEastAsia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B4C6E7" w:themeColor="accent1" w:themeTint="66"/>
        <w:bottom w:val="single" w:sz="4" w:space="0" w:color="B4C6E7" w:themeColor="accent1" w:themeTint="66"/>
        <w:insideH w:val="single" w:sz="4" w:space="0" w:color="B4C6E7" w:themeColor="accent1" w:themeTint="66"/>
      </w:tblBorders>
    </w:tblPr>
    <w:tcPr>
      <w:shd w:val="clear" w:color="auto" w:fill="D5DCE4" w:themeFill="text2" w:themeFillTint="33"/>
    </w:tcPr>
    <w:tblStylePr w:type="firstRow">
      <w:rPr>
        <w:b/>
        <w:bCs/>
      </w:rPr>
      <w:tblPr/>
      <w:tcPr>
        <w:shd w:val="clear" w:color="auto" w:fill="D5DCE4" w:themeFill="text2" w:themeFillTint="33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Heading8Char">
    <w:name w:val="Heading 8 Char"/>
    <w:basedOn w:val="DefaultParagraphFont"/>
    <w:link w:val="Heading8"/>
    <w:uiPriority w:val="9"/>
    <w:rsid w:val="00611BEA"/>
    <w:rPr>
      <w:caps/>
      <w:spacing w:val="10"/>
      <w:sz w:val="21"/>
      <w:szCs w:val="18"/>
    </w:rPr>
  </w:style>
  <w:style w:type="paragraph" w:styleId="NormalIndent">
    <w:name w:val="Normal Indent"/>
    <w:basedOn w:val="Normal"/>
    <w:uiPriority w:val="99"/>
    <w:semiHidden/>
    <w:unhideWhenUsed/>
    <w:rsid w:val="00380CD7"/>
    <w:pPr>
      <w:ind w:left="720"/>
    </w:pPr>
  </w:style>
  <w:style w:type="paragraph" w:styleId="ListParagraph">
    <w:name w:val="List Paragraph"/>
    <w:basedOn w:val="Normal"/>
    <w:uiPriority w:val="34"/>
    <w:qFormat/>
    <w:rsid w:val="003171AA"/>
    <w:pPr>
      <w:ind w:left="720"/>
      <w:contextualSpacing/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3171A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8EF"/>
    <w:rPr>
      <w:rFonts w:ascii="Times New Roman" w:hAnsi="Times New Roman" w:cs="Times New Roman"/>
      <w:b/>
      <w:bCs/>
      <w:sz w:val="20"/>
      <w:szCs w:val="20"/>
      <w:lang w:val="en-GB" w:eastAsia="sr-Latn-C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8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8EF"/>
    <w:rPr>
      <w:rFonts w:ascii="Times New Roman" w:hAnsi="Times New Roman" w:cs="Times New Roman"/>
      <w:sz w:val="20"/>
      <w:szCs w:val="20"/>
      <w:lang w:val="en-GB" w:eastAsia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8EF"/>
    <w:rPr>
      <w:rFonts w:asciiTheme="minorHAnsi" w:hAnsiTheme="minorHAnsi" w:cstheme="minorBidi"/>
      <w:b/>
      <w:bCs/>
      <w:lang w:val="en-US" w:eastAsia="en-US"/>
    </w:rPr>
  </w:style>
  <w:style w:type="character" w:customStyle="1" w:styleId="CommentSubjectChar1">
    <w:name w:val="Comment Subject Char1"/>
    <w:basedOn w:val="CommentTextChar"/>
    <w:uiPriority w:val="99"/>
    <w:semiHidden/>
    <w:rsid w:val="00AA48EF"/>
    <w:rPr>
      <w:rFonts w:ascii="Times New Roman" w:hAnsi="Times New Roman" w:cs="Times New Roman"/>
      <w:b/>
      <w:bCs/>
      <w:sz w:val="20"/>
      <w:szCs w:val="20"/>
      <w:lang w:val="en-GB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12" Type="http://schemas.openxmlformats.org/officeDocument/2006/relationships/customXml" Target="../customXml/item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12A99FCCB20A5945B7573BBA34F6DE29" ma:contentTypeVersion="35" ma:contentTypeDescription="Create a new document." ma:contentTypeScope="" ma:versionID="463919066665c09fdd931b40c5e14755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a5badce5-7d57-4702-a8eb-ada9c2ec2c54" xmlns:ns5="ac467340-e311-47a8-8ae9-431a04b01667" xmlns:ns6="http://schemas.microsoft.com/sharepoint/v4" targetNamespace="http://schemas.microsoft.com/office/2006/metadata/properties" ma:root="true" ma:fieldsID="5871a1cfd8bc97081a9c535119c7aa2e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a5badce5-7d57-4702-a8eb-ada9c2ec2c54"/>
    <xsd:import namespace="ac467340-e311-47a8-8ae9-431a04b0166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6:IconOverlay" minOccurs="0"/>
                <xsd:element ref="ns1:_vti_ItemHoldRecordStatus" minOccurs="0"/>
                <xsd:element ref="ns1:_vti_ItemDeclaredRecord" minOccurs="0"/>
                <xsd:element ref="ns4:TaxKeywordTaxHTField" minOccurs="0"/>
                <xsd:element ref="ns4:SemaphoreItemMetadata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3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8;#Lebanon-2490|9edb7c65-e5d5-4e49-90eb-6706d834a52d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59a16472-e54d-4469-8bcc-596a5adde330}" ma:internalName="TaxCatchAllLabel" ma:readOnly="true" ma:showField="CatchAllDataLabel" ma:web="a5badce5-7d57-4702-a8eb-ada9c2ec2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59a16472-e54d-4469-8bcc-596a5adde330}" ma:internalName="TaxCatchAll" ma:showField="CatchAllData" ma:web="a5badce5-7d57-4702-a8eb-ada9c2ec2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adce5-7d57-4702-a8eb-ada9c2ec2c54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5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67340-e311-47a8-8ae9-431a04b01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8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894FE0963B045A814D4F8B8F77863" ma:contentTypeVersion="7" ma:contentTypeDescription="Create a new document." ma:contentTypeScope="" ma:versionID="a205f9a1667ddc754ae4903239784794">
  <xsd:schema xmlns:xsd="http://www.w3.org/2001/XMLSchema" xmlns:xs="http://www.w3.org/2001/XMLSchema" xmlns:p="http://schemas.microsoft.com/office/2006/metadata/properties" xmlns:ns1="http://schemas.microsoft.com/sharepoint/v3" xmlns:ns2="fe7f5b94-830e-4452-bfd5-53bd544a7fe6" xmlns:ns3="207142f2-a855-436f-a174-0fa3844dcac9" xmlns:ns4="http://schemas.microsoft.com/sharepoint/v4" targetNamespace="http://schemas.microsoft.com/office/2006/metadata/properties" ma:root="true" ma:fieldsID="92d8edb4efd6214382df4267ae6f9b30" ns1:_="" ns2:_="" ns3:_="" ns4:_="">
    <xsd:import namespace="http://schemas.microsoft.com/sharepoint/v3"/>
    <xsd:import namespace="fe7f5b94-830e-4452-bfd5-53bd544a7fe6"/>
    <xsd:import namespace="207142f2-a855-436f-a174-0fa3844dca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6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7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f5b94-830e-4452-bfd5-53bd544a7fe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142f2-a855-436f-a174-0fa3844dc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>|docx|lockoverlay.png</IconOverlay>
    <_vti_ItemDeclaredRecord xmlns="http://schemas.microsoft.com/sharepoint/v3">2024-05-08T13:38:09+00:00</_vti_ItemDeclaredRecord>
    <_vti_ItemHoldRecordStatus xmlns="http://schemas.microsoft.com/sharepoint/v3">273</_vti_ItemHoldRecordStatus>
  </documentManagement>
</p:properties>
</file>

<file path=customXml/itemProps1.xml><?xml version="1.0" encoding="utf-8"?>
<ds:datastoreItem xmlns:ds="http://schemas.openxmlformats.org/officeDocument/2006/customXml" ds:itemID="{643B89B0-6A9D-4044-B89F-7CA816F66CBD}"/>
</file>

<file path=customXml/itemProps2.xml><?xml version="1.0" encoding="utf-8"?>
<ds:datastoreItem xmlns:ds="http://schemas.openxmlformats.org/officeDocument/2006/customXml" ds:itemID="{22D30CB9-B5D3-47C3-B72D-2D14FDEBBC50}"/>
</file>

<file path=customXml/itemProps3.xml><?xml version="1.0" encoding="utf-8"?>
<ds:datastoreItem xmlns:ds="http://schemas.openxmlformats.org/officeDocument/2006/customXml" ds:itemID="{7F4C474A-D110-4793-BA76-AF26DE97CC5E}"/>
</file>

<file path=customXml/itemProps4.xml><?xml version="1.0" encoding="utf-8"?>
<ds:datastoreItem xmlns:ds="http://schemas.openxmlformats.org/officeDocument/2006/customXml" ds:itemID="{E56AD121-6FCA-4EB5-BE6D-AFCB522EFA2B}"/>
</file>

<file path=customXml/itemProps5.xml><?xml version="1.0" encoding="utf-8"?>
<ds:datastoreItem xmlns:ds="http://schemas.openxmlformats.org/officeDocument/2006/customXml" ds:itemID="{9B3F83A6-7080-454B-8D5F-3E35A8698A37}"/>
</file>

<file path=customXml/itemProps6.xml><?xml version="1.0" encoding="utf-8"?>
<ds:datastoreItem xmlns:ds="http://schemas.openxmlformats.org/officeDocument/2006/customXml" ds:itemID="{042DE7D4-0332-4D49-A218-B46E445EFD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Marwa Kamel</dc:creator>
  <cp:lastModifiedBy>Marwa Kamel</cp:lastModifiedBy>
  <cp:revision>3</cp:revision>
  <dcterms:created xsi:type="dcterms:W3CDTF">2019-10-28T10:26:00Z</dcterms:created>
  <dcterms:modified xsi:type="dcterms:W3CDTF">2019-10-29T10:29:00Z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0x0101004FC894FE0963B045A814D4F8B8F77863</vt:lpwstr>
  </property>
  <property fmtid="{D5CDD505-2E9C-101B-9397-08002B2CF9AE}" pid="3" name="OfficeDivision">
    <vt:lpwstr>383;#Lebanon-2490|9edb7c65-e5d5-4e49-90eb-6706d834a52d</vt:lpwstr>
  </property>
  <property fmtid="{D5CDD505-2E9C-101B-9397-08002B2CF9AE}" pid="4" name="TaxKeyword">
    <vt:lpwstr/>
  </property>
  <property fmtid="{D5CDD505-2E9C-101B-9397-08002B2CF9AE}" pid="5" name="SystemDTAC">
    <vt:lpwstr/>
  </property>
  <property fmtid="{D5CDD505-2E9C-101B-9397-08002B2CF9AE}" pid="6" name="Topic">
    <vt:lpwstr/>
  </property>
  <property fmtid="{D5CDD505-2E9C-101B-9397-08002B2CF9AE}" pid="7" name="MediaServiceImageTags">
    <vt:lpwstr/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  <property fmtid="{D5CDD505-2E9C-101B-9397-08002B2CF9AE}" pid="11" name="K_UNICEFComments">
    <vt:lpwstr/>
  </property>
  <property fmtid="{D5CDD505-2E9C-101B-9397-08002B2CF9AE}" pid="12" name="mda26ace941f4791a7314a339fee829c">
    <vt:lpwstr/>
  </property>
  <property fmtid="{D5CDD505-2E9C-101B-9397-08002B2CF9AE}" pid="13" name="h6a71f3e574e4344bc34f3fc9dd20054">
    <vt:lpwstr/>
  </property>
  <property fmtid="{D5CDD505-2E9C-101B-9397-08002B2CF9AE}" pid="14" name="K_UNICEFRequestedBy">
    <vt:lpwstr>831</vt:lpwstr>
  </property>
  <property fmtid="{D5CDD505-2E9C-101B-9397-08002B2CF9AE}" pid="15" name="K_UNICEFStatus">
    <vt:lpwstr>Approved</vt:lpwstr>
  </property>
  <property fmtid="{D5CDD505-2E9C-101B-9397-08002B2CF9AE}" pid="16" name="K_UNICEFApprovedBy">
    <vt:lpwstr>831</vt:lpwstr>
  </property>
  <property fmtid="{D5CDD505-2E9C-101B-9397-08002B2CF9AE}" pid="17" name="TaxCatchAll">
    <vt:lpwstr>383;#Lebanon-2490|9edb7c65-e5d5-4e49-90eb-6706d834a52d</vt:lpwstr>
  </property>
  <property fmtid="{D5CDD505-2E9C-101B-9397-08002B2CF9AE}" pid="18" name="j169e817e0ee4eb8974e6fc4a2762909">
    <vt:lpwstr/>
  </property>
  <property fmtid="{D5CDD505-2E9C-101B-9397-08002B2CF9AE}" pid="19" name="k8c968e8c72a4eda96b7e8fdbe192be2">
    <vt:lpwstr/>
  </property>
  <property fmtid="{D5CDD505-2E9C-101B-9397-08002B2CF9AE}" pid="20" name="j048a4f9aaad4a8990a1d5e5f53cb451">
    <vt:lpwstr/>
  </property>
  <property fmtid="{D5CDD505-2E9C-101B-9397-08002B2CF9AE}" pid="21" name="ga975397408f43e4b84ec8e5a598e523">
    <vt:lpwstr>Lebanon-2490|9edb7c65-e5d5-4e49-90eb-6706d834a52d</vt:lpwstr>
  </property>
  <property fmtid="{D5CDD505-2E9C-101B-9397-08002B2CF9AE}" pid="22" name="ecm_ItemDeleteBlockHolders">
    <vt:lpwstr>ecm_InPlaceRecordLock</vt:lpwstr>
  </property>
  <property fmtid="{D5CDD505-2E9C-101B-9397-08002B2CF9AE}" pid="23" name="ecm_RecordRestrictions">
    <vt:lpwstr>BlockDelete, BlockEdit</vt:lpwstr>
  </property>
  <property fmtid="{D5CDD505-2E9C-101B-9397-08002B2CF9AE}" pid="24" name="ecm_ItemLockHolders">
    <vt:lpwstr>ecm_InPlaceRecordLock</vt:lpwstr>
  </property>
  <property fmtid="{D5CDD505-2E9C-101B-9397-08002B2CF9AE}" pid="25" name="IsK_UNICEFApproved">
    <vt:bool>true</vt:bool>
  </property>
</Properties>
</file>